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4" w:rsidRDefault="00312532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noProof/>
          <w:sz w:val="28"/>
          <w:szCs w:val="28"/>
          <w:lang w:eastAsia="ru-RU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F57E4" w:rsidRDefault="00861B41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sz w:val="72"/>
          <w:szCs w:val="72"/>
        </w:rPr>
      </w:pP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CF556A" w:rsidRDefault="00035A59" w:rsidP="00CF556A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D1E60">
        <w:rPr>
          <w:rFonts w:ascii="Times New Roman" w:hAnsi="Times New Roman" w:cs="Times New Roman"/>
          <w:sz w:val="36"/>
          <w:szCs w:val="36"/>
        </w:rPr>
        <w:t>2</w:t>
      </w:r>
      <w:r w:rsidR="00870FB5">
        <w:rPr>
          <w:rFonts w:ascii="Times New Roman" w:hAnsi="Times New Roman" w:cs="Times New Roman"/>
          <w:sz w:val="36"/>
          <w:szCs w:val="36"/>
        </w:rPr>
        <w:t>8</w:t>
      </w:r>
      <w:r w:rsidR="00516582" w:rsidRPr="005D1E60">
        <w:rPr>
          <w:rFonts w:ascii="Times New Roman" w:hAnsi="Times New Roman" w:cs="Times New Roman"/>
          <w:sz w:val="36"/>
          <w:szCs w:val="36"/>
        </w:rPr>
        <w:t xml:space="preserve"> августа 2014 г. Выпуск 2</w:t>
      </w:r>
      <w:r w:rsidRPr="005D1E60">
        <w:rPr>
          <w:rFonts w:ascii="Times New Roman" w:hAnsi="Times New Roman" w:cs="Times New Roman"/>
          <w:sz w:val="36"/>
          <w:szCs w:val="36"/>
        </w:rPr>
        <w:t>6</w:t>
      </w:r>
    </w:p>
    <w:p w:rsidR="00CF556A" w:rsidRPr="00CF556A" w:rsidRDefault="00CF556A" w:rsidP="00CF556A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u w:val="single"/>
        </w:rPr>
      </w:pPr>
      <w:r w:rsidRPr="00CF556A">
        <w:rPr>
          <w:rFonts w:ascii="Times New Roman" w:hAnsi="Times New Roman" w:cs="Times New Roman"/>
          <w:b/>
          <w:color w:val="000000" w:themeColor="text1"/>
          <w:sz w:val="34"/>
          <w:szCs w:val="34"/>
          <w:u w:val="single"/>
        </w:rPr>
        <w:t>Успение Пресвятой Владычицы нашей Богородицы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5573"/>
      </w:tblGrid>
      <w:tr w:rsidR="00870FB5" w:rsidTr="00CF556A">
        <w:tc>
          <w:tcPr>
            <w:tcW w:w="4847" w:type="dxa"/>
          </w:tcPr>
          <w:p w:rsidR="00870FB5" w:rsidRDefault="00870FB5" w:rsidP="00870FB5">
            <w:r>
              <w:rPr>
                <w:noProof/>
                <w:lang w:eastAsia="ru-RU"/>
              </w:rPr>
              <w:drawing>
                <wp:inline distT="0" distB="0" distL="0" distR="0">
                  <wp:extent cx="2921218" cy="2838450"/>
                  <wp:effectExtent l="19050" t="0" r="0" b="0"/>
                  <wp:docPr id="2" name="Рисунок 1" descr="1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218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</w:tcPr>
          <w:p w:rsidR="00D5602A" w:rsidRDefault="00EB2111" w:rsidP="00D5602A">
            <w:pPr>
              <w:shd w:val="clear" w:color="auto" w:fill="FFFFFF"/>
              <w:contextualSpacing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    </w:t>
            </w:r>
            <w:r w:rsidR="00E34EA1">
              <w:rPr>
                <w:rFonts w:ascii="Georgia" w:hAnsi="Georgia"/>
                <w:color w:val="000000"/>
                <w:sz w:val="27"/>
                <w:szCs w:val="27"/>
              </w:rPr>
              <w:t>Любить Христа можно так, как любит царя верноподданный, живущий за тридевять земель. В лицо не видел, в глаза не смотрел, но сердцем любит.</w:t>
            </w:r>
          </w:p>
          <w:p w:rsidR="00870FB5" w:rsidRDefault="00EB2111" w:rsidP="00D5602A">
            <w:pPr>
              <w:shd w:val="clear" w:color="auto" w:fill="FFFFFF"/>
              <w:contextualSpacing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    </w:t>
            </w:r>
            <w:r w:rsidR="00E34EA1">
              <w:rPr>
                <w:rFonts w:ascii="Georgia" w:hAnsi="Georgia"/>
                <w:color w:val="000000"/>
                <w:sz w:val="27"/>
                <w:szCs w:val="27"/>
              </w:rPr>
              <w:t>А вот любить мать царя невозможно иначе, как только будучи вхожим во внутренние царские покои, будучи приближенным к сокровенной от посторонних глаз жизни не царя только, но и семьи царской. Нужно быть царю родным, чтобы любить его мать и других родственников.</w:t>
            </w:r>
          </w:p>
          <w:p w:rsidR="00D5602A" w:rsidRDefault="00342D8B" w:rsidP="00D5602A">
            <w:pPr>
              <w:shd w:val="clear" w:color="auto" w:fill="FFFFFF"/>
              <w:contextualSpacing/>
              <w:jc w:val="both"/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     </w:t>
            </w:r>
            <w:r w:rsidR="00D5602A">
              <w:rPr>
                <w:rFonts w:ascii="Georgia" w:hAnsi="Georgia"/>
                <w:color w:val="000000"/>
                <w:sz w:val="27"/>
                <w:szCs w:val="27"/>
              </w:rPr>
              <w:t xml:space="preserve">Эти слова сказаны, чтобы издалека подобраться к теме почитания Богородицы. Чтобы по аналогии, как </w:t>
            </w:r>
            <w:proofErr w:type="gramStart"/>
            <w:r w:rsidR="00D5602A">
              <w:rPr>
                <w:rFonts w:ascii="Georgia" w:hAnsi="Georgia"/>
                <w:color w:val="000000"/>
                <w:sz w:val="27"/>
                <w:szCs w:val="27"/>
              </w:rPr>
              <w:t>по</w:t>
            </w:r>
            <w:proofErr w:type="gramEnd"/>
          </w:p>
        </w:tc>
      </w:tr>
    </w:tbl>
    <w:p w:rsidR="00870FB5" w:rsidRDefault="00870FB5" w:rsidP="00D5602A">
      <w:pPr>
        <w:shd w:val="clear" w:color="auto" w:fill="FFFFFF"/>
        <w:spacing w:line="240" w:lineRule="auto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ниточке, дойти до этой истины.</w:t>
      </w:r>
    </w:p>
    <w:p w:rsidR="00E34EA1" w:rsidRDefault="00870FB5" w:rsidP="005644E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Почитание Богородицы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–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это семейный архив, семейная память, семейное предание. Уже не издали чтит Господа, но вплотную приближается к Нему тот, кто чтит Облеченную в солнце Жену, послужившую Тайне Воплощения Бога. Мы не рабы, издалека кричащие хвалу, но дети семьи Божией, когда чтим Богоматерь.</w:t>
      </w:r>
      <w:r w:rsidR="005644E1">
        <w:rPr>
          <w:rFonts w:ascii="Georgia" w:hAnsi="Georgia"/>
          <w:color w:val="000000"/>
          <w:sz w:val="27"/>
          <w:szCs w:val="27"/>
        </w:rPr>
        <w:t xml:space="preserve"> И п</w:t>
      </w:r>
      <w:r>
        <w:rPr>
          <w:rFonts w:ascii="Georgia" w:hAnsi="Georgia"/>
          <w:color w:val="000000"/>
          <w:sz w:val="27"/>
          <w:szCs w:val="27"/>
        </w:rPr>
        <w:t xml:space="preserve">раздники Ее сокровенны. </w:t>
      </w:r>
    </w:p>
    <w:p w:rsidR="00870FB5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день Успения мы говорим о том, что Матерь Света умерла.</w:t>
      </w:r>
    </w:p>
    <w:p w:rsidR="00870FB5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Произнесем еще раз эту фразу и поставим в конце ее точку по всем правилам</w:t>
      </w:r>
      <w:r w:rsidR="005644E1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грамматики. «Богородица и Матерь Света умерла».</w:t>
      </w:r>
    </w:p>
    <w:p w:rsidR="00E34EA1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После этих слов и этой точки праздник возможен только в том случае, если совершилось еще </w:t>
      </w:r>
      <w:r w:rsidRPr="005644E1">
        <w:rPr>
          <w:rFonts w:ascii="Georgia" w:hAnsi="Georgia"/>
          <w:b/>
          <w:color w:val="000000"/>
          <w:sz w:val="27"/>
          <w:szCs w:val="27"/>
        </w:rPr>
        <w:t>«что-то»</w:t>
      </w:r>
      <w:r>
        <w:rPr>
          <w:rFonts w:ascii="Georgia" w:hAnsi="Georgia"/>
          <w:color w:val="000000"/>
          <w:sz w:val="27"/>
          <w:szCs w:val="27"/>
        </w:rPr>
        <w:t xml:space="preserve">. Иначе особого праздника бы не было. Мы продолжили бы праздновать Введение </w:t>
      </w:r>
      <w:proofErr w:type="gramStart"/>
      <w:r>
        <w:rPr>
          <w:rFonts w:ascii="Georgia" w:hAnsi="Georgia"/>
          <w:color w:val="000000"/>
          <w:sz w:val="27"/>
          <w:szCs w:val="27"/>
        </w:rPr>
        <w:t>во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храм, Благовещение и Рождество. Мы чтили бы многочисленные Ее иконы. Но Успение в этот светлый перечень бы не попало. Оно бы помнилось наряду с днями поминовения усопших пра</w:t>
      </w:r>
      <w:r w:rsidR="005644E1">
        <w:rPr>
          <w:rFonts w:ascii="Georgia" w:hAnsi="Georgia"/>
          <w:color w:val="000000"/>
          <w:sz w:val="27"/>
          <w:szCs w:val="27"/>
        </w:rPr>
        <w:t>ведников, апостолов, мучеников…</w:t>
      </w:r>
    </w:p>
    <w:p w:rsidR="00870FB5" w:rsidRDefault="005644E1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…</w:t>
      </w:r>
      <w:r w:rsidR="00870FB5">
        <w:rPr>
          <w:rFonts w:ascii="Georgia" w:hAnsi="Georgia"/>
          <w:color w:val="000000"/>
          <w:sz w:val="27"/>
          <w:szCs w:val="27"/>
        </w:rPr>
        <w:t xml:space="preserve">Все святые, разлучившись с телами, ожидают воскресения мертвых. Они уже веселятся перед лицом Божиим и не боятся будущего, которое не таит для них ничего страшного. </w:t>
      </w:r>
      <w:r w:rsidR="00E34EA1">
        <w:rPr>
          <w:rFonts w:ascii="Georgia" w:hAnsi="Georgia"/>
          <w:color w:val="000000"/>
          <w:sz w:val="27"/>
          <w:szCs w:val="27"/>
        </w:rPr>
        <w:t>Но все они веселятся</w:t>
      </w:r>
      <w:r w:rsidR="00870FB5">
        <w:rPr>
          <w:rFonts w:ascii="Georgia" w:hAnsi="Georgia"/>
          <w:color w:val="000000"/>
          <w:sz w:val="27"/>
          <w:szCs w:val="27"/>
        </w:rPr>
        <w:t xml:space="preserve"> только душой. </w:t>
      </w:r>
    </w:p>
    <w:p w:rsidR="00870FB5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Так было бы и в отношении Богоматери, если бы после точки в предложен</w:t>
      </w:r>
      <w:proofErr w:type="gramStart"/>
      <w:r>
        <w:rPr>
          <w:rFonts w:ascii="Georgia" w:hAnsi="Georgia"/>
          <w:color w:val="000000"/>
          <w:sz w:val="27"/>
          <w:szCs w:val="27"/>
        </w:rPr>
        <w:t>ии о Ее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смерти ничего больше не стояло. Однако праздник есть, и если он велик, то только потому, что гроб, недолго хранивший тело </w:t>
      </w:r>
      <w:r w:rsidR="00342D8B">
        <w:rPr>
          <w:rFonts w:ascii="Georgia" w:hAnsi="Georgia"/>
          <w:color w:val="000000"/>
          <w:sz w:val="27"/>
          <w:szCs w:val="27"/>
        </w:rPr>
        <w:t xml:space="preserve">Пресвятой </w:t>
      </w:r>
      <w:r>
        <w:rPr>
          <w:rFonts w:ascii="Georgia" w:hAnsi="Georgia"/>
          <w:color w:val="000000"/>
          <w:sz w:val="27"/>
          <w:szCs w:val="27"/>
        </w:rPr>
        <w:t>Богородицы, пуст. Воскресения ждут все святые. Но Богоматерь для Себя уже ничего не ждет.</w:t>
      </w:r>
    </w:p>
    <w:p w:rsidR="00342D8B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Ее гроб пуст той же священной пустотой, которой ознаменован гроб Ее Сына – Христа Спасителя.</w:t>
      </w:r>
    </w:p>
    <w:p w:rsidR="00342D8B" w:rsidRDefault="005644E1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…</w:t>
      </w:r>
      <w:r w:rsidR="00870FB5">
        <w:rPr>
          <w:rFonts w:ascii="Georgia" w:hAnsi="Georgia"/>
          <w:color w:val="000000"/>
          <w:sz w:val="27"/>
          <w:szCs w:val="27"/>
        </w:rPr>
        <w:t>Желудок сыт, когда полон. Дом богат, когда полон всякого добра. А вот гроб свят, когда пуст</w:t>
      </w:r>
      <w:r w:rsidR="00342D8B">
        <w:rPr>
          <w:rFonts w:ascii="Georgia" w:hAnsi="Georgia"/>
          <w:color w:val="000000"/>
          <w:sz w:val="27"/>
          <w:szCs w:val="27"/>
        </w:rPr>
        <w:t>!..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870FB5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 </w:t>
      </w:r>
      <w:proofErr w:type="gramStart"/>
      <w:r>
        <w:rPr>
          <w:rFonts w:ascii="Georgia" w:hAnsi="Georgia"/>
          <w:color w:val="000000"/>
          <w:sz w:val="27"/>
          <w:szCs w:val="27"/>
        </w:rPr>
        <w:t>пуст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не от рук воров, кощунников или гробокопателей, а от непобедимой силы Воскресения!</w:t>
      </w:r>
    </w:p>
    <w:p w:rsidR="00870FB5" w:rsidRDefault="00870FB5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Именно так пуст гроб Хр</w:t>
      </w:r>
      <w:r w:rsidR="00E34EA1">
        <w:rPr>
          <w:rFonts w:ascii="Georgia" w:hAnsi="Georgia"/>
          <w:color w:val="000000"/>
          <w:sz w:val="27"/>
          <w:szCs w:val="27"/>
        </w:rPr>
        <w:t>истов, этот источник всеобщего В</w:t>
      </w:r>
      <w:r>
        <w:rPr>
          <w:rFonts w:ascii="Georgia" w:hAnsi="Georgia"/>
          <w:color w:val="000000"/>
          <w:sz w:val="27"/>
          <w:szCs w:val="27"/>
        </w:rPr>
        <w:t>оскресения. Пуст и гроб Матери Христовой. Поэтому праздник Ее Успения велик. Он и назван не днем умирания, а днем Успения, поскольку недолгим был этот смертный сон.</w:t>
      </w:r>
    </w:p>
    <w:p w:rsidR="005644E1" w:rsidRDefault="005644E1" w:rsidP="00EB211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* * *</w:t>
      </w:r>
    </w:p>
    <w:p w:rsidR="00342D8B" w:rsidRDefault="00870FB5" w:rsidP="00342D8B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Ее окружало особое воспитание, и душа ее рано, очень рано ощутила желание не отдаляться от Бога мыслью ни на йоту. Ей была подарена сладость особого Материнства. Ей была подарена прижизненная </w:t>
      </w:r>
      <w:proofErr w:type="gramStart"/>
      <w:r>
        <w:rPr>
          <w:rFonts w:ascii="Georgia" w:hAnsi="Georgia"/>
          <w:color w:val="000000"/>
          <w:sz w:val="27"/>
          <w:szCs w:val="27"/>
        </w:rPr>
        <w:t>неизвестность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 пребывание в тени Божественного Сына. Ей была положена на плечи тяжесть материнского переживания о Нем и безмолвного следования за Ним. Ей было растерзано сердце всем тем кошмаром, который вложен в понятие Страстной недели. Она была несказанно обрадована вестью о том, что Сладчайшее ее Чадо живо! Ей ли не быть отмеченной особой долей в час встречи со смертным холодом?</w:t>
      </w:r>
    </w:p>
    <w:p w:rsidR="00342D8B" w:rsidRDefault="00870FB5" w:rsidP="00342D8B">
      <w:pPr>
        <w:shd w:val="clear" w:color="auto" w:fill="FFFFFF"/>
        <w:spacing w:line="240" w:lineRule="auto"/>
        <w:ind w:firstLine="5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/>
          <w:color w:val="000000"/>
          <w:sz w:val="27"/>
          <w:szCs w:val="27"/>
        </w:rPr>
        <w:t>С одной стороны, во всем, как мы, Она умерла. Но, с другой стороны</w:t>
      </w:r>
      <w:r w:rsidR="00E34EA1">
        <w:rPr>
          <w:rFonts w:ascii="Georgia" w:hAnsi="Georgia"/>
          <w:color w:val="000000"/>
          <w:sz w:val="27"/>
          <w:szCs w:val="27"/>
        </w:rPr>
        <w:t xml:space="preserve"> -</w:t>
      </w:r>
      <w:r>
        <w:rPr>
          <w:rFonts w:ascii="Georgia" w:hAnsi="Georgia"/>
          <w:color w:val="000000"/>
          <w:sz w:val="27"/>
          <w:szCs w:val="27"/>
        </w:rPr>
        <w:t xml:space="preserve"> Она не оставлена </w:t>
      </w:r>
      <w:proofErr w:type="gramStart"/>
      <w:r>
        <w:rPr>
          <w:rFonts w:ascii="Georgia" w:hAnsi="Georgia"/>
          <w:color w:val="000000"/>
          <w:sz w:val="27"/>
          <w:szCs w:val="27"/>
        </w:rPr>
        <w:t>во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гробе.</w:t>
      </w:r>
      <w:r w:rsidR="005644E1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Сын взял Ее с Собой. Такова, видно, любовь Его, что царствовать над искупленными Он пожелал не иначе, как вместе с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Т</w:t>
      </w:r>
      <w:proofErr w:type="gramEnd"/>
      <w:r>
        <w:rPr>
          <w:rFonts w:ascii="Georgia" w:hAnsi="Georgia"/>
          <w:color w:val="000000"/>
          <w:sz w:val="27"/>
          <w:szCs w:val="27"/>
        </w:rPr>
        <w:t>ой, Кто больше всех послужила тайне Искупления.</w:t>
      </w:r>
      <w:r w:rsidR="00D24A6F" w:rsidRPr="00D24A6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42D8B" w:rsidRDefault="00D24A6F" w:rsidP="00342D8B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 w:cs="Arial"/>
          <w:color w:val="000000"/>
          <w:sz w:val="27"/>
          <w:szCs w:val="27"/>
        </w:rPr>
      </w:pPr>
      <w:r w:rsidRPr="00D24A6F">
        <w:rPr>
          <w:rFonts w:ascii="Georgia" w:hAnsi="Georgia" w:cs="Arial"/>
          <w:color w:val="000000"/>
          <w:sz w:val="27"/>
          <w:szCs w:val="27"/>
        </w:rPr>
        <w:t>Поэтому мы и можем праздновать сегодня полной радостью день</w:t>
      </w:r>
      <w:r w:rsidRPr="00D24A6F">
        <w:rPr>
          <w:rStyle w:val="apple-converted-space"/>
          <w:rFonts w:ascii="Georgia" w:hAnsi="Georgia" w:cs="Arial"/>
          <w:color w:val="000000"/>
          <w:sz w:val="27"/>
          <w:szCs w:val="27"/>
        </w:rPr>
        <w:t> </w:t>
      </w:r>
      <w:hyperlink r:id="rId7" w:history="1">
        <w:r w:rsidRPr="00D24A6F">
          <w:rPr>
            <w:rStyle w:val="a8"/>
            <w:rFonts w:ascii="Georgia" w:hAnsi="Georgia" w:cs="Arial"/>
            <w:color w:val="000000"/>
            <w:sz w:val="27"/>
            <w:szCs w:val="27"/>
          </w:rPr>
          <w:t>Успения Божией Матери</w:t>
        </w:r>
      </w:hyperlink>
      <w:r w:rsidRPr="00D24A6F">
        <w:rPr>
          <w:rFonts w:ascii="Georgia" w:hAnsi="Georgia" w:cs="Arial"/>
          <w:color w:val="000000"/>
          <w:sz w:val="27"/>
          <w:szCs w:val="27"/>
        </w:rPr>
        <w:t xml:space="preserve">, когда с Нее пали узы тела, когда Она освободилась от границ </w:t>
      </w:r>
      <w:proofErr w:type="spellStart"/>
      <w:r w:rsidRPr="00D24A6F">
        <w:rPr>
          <w:rFonts w:ascii="Georgia" w:hAnsi="Georgia" w:cs="Arial"/>
          <w:color w:val="000000"/>
          <w:sz w:val="27"/>
          <w:szCs w:val="27"/>
        </w:rPr>
        <w:t>тварного</w:t>
      </w:r>
      <w:proofErr w:type="spellEnd"/>
      <w:r w:rsidRPr="00D24A6F">
        <w:rPr>
          <w:rFonts w:ascii="Georgia" w:hAnsi="Georgia" w:cs="Arial"/>
          <w:color w:val="000000"/>
          <w:sz w:val="27"/>
          <w:szCs w:val="27"/>
        </w:rPr>
        <w:t xml:space="preserve"> бытия, когда Она вышла из узких граней падшего мира, и во всей Славе, во всей неизреченной</w:t>
      </w:r>
      <w:proofErr w:type="gramStart"/>
      <w:r w:rsidRPr="00D24A6F">
        <w:rPr>
          <w:rFonts w:ascii="Georgia" w:hAnsi="Georgia" w:cs="Arial"/>
          <w:color w:val="000000"/>
          <w:sz w:val="27"/>
          <w:szCs w:val="27"/>
        </w:rPr>
        <w:t xml:space="preserve"> С</w:t>
      </w:r>
      <w:proofErr w:type="gramEnd"/>
      <w:r w:rsidRPr="00D24A6F">
        <w:rPr>
          <w:rFonts w:ascii="Georgia" w:hAnsi="Georgia" w:cs="Arial"/>
          <w:color w:val="000000"/>
          <w:sz w:val="27"/>
          <w:szCs w:val="27"/>
        </w:rPr>
        <w:t>воей красоте, в Своей чистоте встала перед лицом Сына Своего и Бога, перед лицом Бога и Отца…</w:t>
      </w:r>
    </w:p>
    <w:p w:rsidR="00D24A6F" w:rsidRPr="00D24A6F" w:rsidRDefault="00D24A6F" w:rsidP="00342D8B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 w:cs="Arial"/>
          <w:color w:val="000000"/>
          <w:sz w:val="27"/>
          <w:szCs w:val="27"/>
        </w:rPr>
      </w:pPr>
      <w:proofErr w:type="gramStart"/>
      <w:r w:rsidRPr="00D24A6F">
        <w:rPr>
          <w:rFonts w:ascii="Georgia" w:hAnsi="Georgia" w:cs="Arial"/>
          <w:color w:val="000000"/>
          <w:sz w:val="27"/>
          <w:szCs w:val="27"/>
        </w:rPr>
        <w:t xml:space="preserve">Радость наша может быть совершенна, без слез, без горя: это </w:t>
      </w:r>
      <w:r w:rsidRPr="00342D8B">
        <w:rPr>
          <w:rFonts w:ascii="Georgia" w:hAnsi="Georgia" w:cs="Arial"/>
          <w:b/>
          <w:i/>
          <w:color w:val="000000"/>
          <w:sz w:val="27"/>
          <w:szCs w:val="27"/>
          <w:u w:val="single"/>
        </w:rPr>
        <w:t>торжество жизни</w:t>
      </w:r>
      <w:r w:rsidRPr="00D24A6F">
        <w:rPr>
          <w:rFonts w:ascii="Georgia" w:hAnsi="Georgia" w:cs="Arial"/>
          <w:color w:val="000000"/>
          <w:sz w:val="27"/>
          <w:szCs w:val="27"/>
        </w:rPr>
        <w:t>; а еще и свидетельство для нас о том, что Воскресение – не пустое слово, что Воскресение – не иносказанье, что все мы, по слову Божию, воскреснем и войдем в полноте нашего человечества, и душой, и духом, и плотью в вечность, в радость вечную Господа нашего Иисуса Христа.</w:t>
      </w:r>
      <w:proofErr w:type="gramEnd"/>
    </w:p>
    <w:p w:rsidR="005644E1" w:rsidRDefault="005644E1" w:rsidP="005644E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Пресвятая Богородица</w:t>
      </w:r>
      <w:r w:rsidR="00870FB5">
        <w:rPr>
          <w:rFonts w:ascii="Georgia" w:hAnsi="Georgia"/>
          <w:color w:val="000000"/>
          <w:sz w:val="27"/>
          <w:szCs w:val="27"/>
        </w:rPr>
        <w:t xml:space="preserve"> ушла, но не оставила нас. И тропарь праздника раз за разом напоминает эту истину:</w:t>
      </w:r>
      <w:r w:rsidR="00870FB5"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 w:rsidR="00870FB5">
        <w:rPr>
          <w:rFonts w:ascii="Georgia" w:hAnsi="Georgia"/>
          <w:color w:val="000000"/>
          <w:sz w:val="27"/>
          <w:szCs w:val="27"/>
        </w:rPr>
        <w:t xml:space="preserve">«В Рождестве девство сохранила </w:t>
      </w:r>
      <w:proofErr w:type="spellStart"/>
      <w:r w:rsidR="00870FB5">
        <w:rPr>
          <w:rFonts w:ascii="Georgia" w:hAnsi="Georgia"/>
          <w:color w:val="000000"/>
          <w:sz w:val="27"/>
          <w:szCs w:val="27"/>
        </w:rPr>
        <w:t>еси</w:t>
      </w:r>
      <w:proofErr w:type="gramStart"/>
      <w:r w:rsidR="00870FB5">
        <w:rPr>
          <w:rFonts w:ascii="Georgia" w:hAnsi="Georgia"/>
          <w:color w:val="000000"/>
          <w:sz w:val="27"/>
          <w:szCs w:val="27"/>
        </w:rPr>
        <w:t>\</w:t>
      </w:r>
      <w:proofErr w:type="spellEnd"/>
      <w:r w:rsidR="00870FB5">
        <w:rPr>
          <w:rFonts w:ascii="Georgia" w:hAnsi="Georgia"/>
          <w:color w:val="000000"/>
          <w:sz w:val="27"/>
          <w:szCs w:val="27"/>
        </w:rPr>
        <w:t xml:space="preserve"> В</w:t>
      </w:r>
      <w:proofErr w:type="gramEnd"/>
      <w:r w:rsidR="00870FB5">
        <w:rPr>
          <w:rFonts w:ascii="Georgia" w:hAnsi="Georgia"/>
          <w:color w:val="000000"/>
          <w:sz w:val="27"/>
          <w:szCs w:val="27"/>
        </w:rPr>
        <w:t xml:space="preserve">о Успении мира не оставила </w:t>
      </w:r>
      <w:proofErr w:type="spellStart"/>
      <w:r w:rsidR="00870FB5">
        <w:rPr>
          <w:rFonts w:ascii="Georgia" w:hAnsi="Georgia"/>
          <w:color w:val="000000"/>
          <w:sz w:val="27"/>
          <w:szCs w:val="27"/>
        </w:rPr>
        <w:t>еси</w:t>
      </w:r>
      <w:proofErr w:type="spellEnd"/>
      <w:r w:rsidR="00870FB5">
        <w:rPr>
          <w:rFonts w:ascii="Georgia" w:hAnsi="Georgia"/>
          <w:color w:val="000000"/>
          <w:sz w:val="27"/>
          <w:szCs w:val="27"/>
        </w:rPr>
        <w:t>, Богородице</w:t>
      </w:r>
      <w:r>
        <w:rPr>
          <w:rFonts w:ascii="Georgia" w:hAnsi="Georgia"/>
          <w:color w:val="000000"/>
          <w:sz w:val="27"/>
          <w:szCs w:val="27"/>
        </w:rPr>
        <w:t>…</w:t>
      </w:r>
      <w:r w:rsidR="00870FB5">
        <w:rPr>
          <w:rFonts w:ascii="Georgia" w:hAnsi="Georgia"/>
          <w:color w:val="000000"/>
          <w:sz w:val="27"/>
          <w:szCs w:val="27"/>
        </w:rPr>
        <w:t>».</w:t>
      </w:r>
    </w:p>
    <w:p w:rsidR="005644E1" w:rsidRDefault="00870FB5" w:rsidP="005644E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Мы, в числе миллионов других крещеных душ, поднимаем к </w:t>
      </w:r>
      <w:r w:rsidR="005644E1">
        <w:rPr>
          <w:rFonts w:ascii="Georgia" w:hAnsi="Georgia"/>
          <w:color w:val="000000"/>
          <w:sz w:val="27"/>
          <w:szCs w:val="27"/>
        </w:rPr>
        <w:t>Богоматери</w:t>
      </w:r>
      <w:r>
        <w:rPr>
          <w:rFonts w:ascii="Georgia" w:hAnsi="Georgia"/>
          <w:color w:val="000000"/>
          <w:sz w:val="27"/>
          <w:szCs w:val="27"/>
        </w:rPr>
        <w:t xml:space="preserve"> свои взоры и обращаем молитвы. </w:t>
      </w:r>
      <w:proofErr w:type="gramStart"/>
      <w:r>
        <w:rPr>
          <w:rFonts w:ascii="Georgia" w:hAnsi="Georgia"/>
          <w:color w:val="000000"/>
          <w:sz w:val="27"/>
          <w:szCs w:val="27"/>
        </w:rPr>
        <w:t>Любящие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Ее исчисляются сотнями тысяч</w:t>
      </w:r>
      <w:r w:rsidR="005644E1">
        <w:rPr>
          <w:rFonts w:ascii="Georgia" w:hAnsi="Georgia"/>
          <w:color w:val="000000"/>
          <w:sz w:val="27"/>
          <w:szCs w:val="27"/>
        </w:rPr>
        <w:t xml:space="preserve"> и даже миллионами. </w:t>
      </w:r>
      <w:proofErr w:type="gramStart"/>
      <w:r w:rsidR="005644E1">
        <w:rPr>
          <w:rFonts w:ascii="Georgia" w:hAnsi="Georgia"/>
          <w:color w:val="000000"/>
          <w:sz w:val="27"/>
          <w:szCs w:val="27"/>
        </w:rPr>
        <w:t>Спасенные</w:t>
      </w:r>
      <w:proofErr w:type="gramEnd"/>
      <w:r w:rsidR="005644E1">
        <w:rPr>
          <w:rFonts w:ascii="Georgia" w:hAnsi="Georgia"/>
          <w:color w:val="000000"/>
          <w:sz w:val="27"/>
          <w:szCs w:val="27"/>
        </w:rPr>
        <w:t xml:space="preserve"> Её</w:t>
      </w:r>
      <w:r>
        <w:rPr>
          <w:rFonts w:ascii="Georgia" w:hAnsi="Georgia"/>
          <w:color w:val="000000"/>
          <w:sz w:val="27"/>
          <w:szCs w:val="27"/>
        </w:rPr>
        <w:t xml:space="preserve"> заступничеством вряд ли поддаются исчислению.</w:t>
      </w:r>
    </w:p>
    <w:p w:rsidR="005644E1" w:rsidRDefault="005644E1" w:rsidP="005644E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…</w:t>
      </w:r>
      <w:r w:rsidR="00870FB5">
        <w:rPr>
          <w:rFonts w:ascii="Georgia" w:hAnsi="Georgia"/>
          <w:color w:val="000000"/>
          <w:sz w:val="27"/>
          <w:szCs w:val="27"/>
        </w:rPr>
        <w:t>Постель умирающего сродни постели роженицы, поскольку душа умирающего болезненно рождается в иную жизнь. У обоих этих одров часто бывает наша Небесная Мать ради облегчения страданий и помощи</w:t>
      </w:r>
      <w:r w:rsidR="00D24A6F">
        <w:rPr>
          <w:rFonts w:ascii="Georgia" w:hAnsi="Georgia"/>
          <w:color w:val="000000"/>
          <w:sz w:val="27"/>
          <w:szCs w:val="27"/>
        </w:rPr>
        <w:t>.</w:t>
      </w:r>
    </w:p>
    <w:p w:rsidR="00870FB5" w:rsidRDefault="005644E1" w:rsidP="005644E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Поэтому и</w:t>
      </w:r>
      <w:r w:rsidR="00870FB5">
        <w:rPr>
          <w:rFonts w:ascii="Georgia" w:hAnsi="Georgia"/>
          <w:color w:val="000000"/>
          <w:sz w:val="27"/>
          <w:szCs w:val="27"/>
        </w:rPr>
        <w:t xml:space="preserve"> праздник Ее Успения</w:t>
      </w:r>
      <w:r w:rsidR="00870FB5"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 w:rsidR="00870FB5">
        <w:rPr>
          <w:rFonts w:ascii="Georgia" w:hAnsi="Georgia"/>
          <w:color w:val="000000"/>
          <w:sz w:val="27"/>
          <w:szCs w:val="27"/>
        </w:rPr>
        <w:t>–</w:t>
      </w:r>
      <w:r w:rsidR="00870FB5"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 w:rsidR="00870FB5">
        <w:rPr>
          <w:rFonts w:ascii="Georgia" w:hAnsi="Georgia"/>
          <w:color w:val="000000"/>
          <w:sz w:val="27"/>
          <w:szCs w:val="27"/>
        </w:rPr>
        <w:t>это и праздник нашей общей надежды на Ее будущую помощь в тот грозный час</w:t>
      </w:r>
      <w:r w:rsidR="00342D8B">
        <w:rPr>
          <w:rFonts w:ascii="Georgia" w:hAnsi="Georgia"/>
          <w:color w:val="000000"/>
          <w:sz w:val="27"/>
          <w:szCs w:val="27"/>
        </w:rPr>
        <w:t>.</w:t>
      </w:r>
    </w:p>
    <w:p w:rsidR="00AD09E8" w:rsidRDefault="00AD09E8" w:rsidP="005644E1">
      <w:pPr>
        <w:shd w:val="clear" w:color="auto" w:fill="FFFFFF"/>
        <w:spacing w:line="240" w:lineRule="auto"/>
        <w:ind w:firstLine="510"/>
        <w:contextualSpacing/>
        <w:jc w:val="both"/>
        <w:rPr>
          <w:rFonts w:ascii="Georgia" w:hAnsi="Georgia"/>
          <w:color w:val="000000"/>
          <w:sz w:val="27"/>
          <w:szCs w:val="27"/>
        </w:rPr>
      </w:pPr>
    </w:p>
    <w:p w:rsidR="008341CE" w:rsidRDefault="00342D8B" w:rsidP="00D24A6F">
      <w:pPr>
        <w:pStyle w:val="author"/>
        <w:shd w:val="clear" w:color="auto" w:fill="FFFFFF"/>
        <w:spacing w:before="0" w:beforeAutospacing="0" w:after="240" w:afterAutospacing="0"/>
        <w:jc w:val="right"/>
        <w:rPr>
          <w:rFonts w:ascii="Georgia" w:hAnsi="Georgia"/>
          <w:i/>
          <w:iCs/>
          <w:color w:val="000000" w:themeColor="text1"/>
          <w:sz w:val="27"/>
          <w:szCs w:val="27"/>
        </w:rPr>
      </w:pPr>
      <w:r>
        <w:rPr>
          <w:rFonts w:ascii="Georgia" w:hAnsi="Georgia"/>
          <w:i/>
          <w:iCs/>
          <w:color w:val="000000" w:themeColor="text1"/>
          <w:sz w:val="27"/>
          <w:szCs w:val="27"/>
        </w:rPr>
        <w:t>(</w:t>
      </w:r>
      <w:r w:rsidRPr="00342D8B">
        <w:rPr>
          <w:rFonts w:ascii="Georgia" w:hAnsi="Georgia"/>
          <w:i/>
          <w:iCs/>
          <w:color w:val="000000" w:themeColor="text1"/>
          <w:sz w:val="27"/>
          <w:szCs w:val="27"/>
        </w:rPr>
        <w:t>Митрополит</w:t>
      </w:r>
      <w:r w:rsidRPr="00342D8B">
        <w:rPr>
          <w:rStyle w:val="a3"/>
          <w:rFonts w:ascii="Georgia" w:hAnsi="Georgia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342D8B">
        <w:rPr>
          <w:rStyle w:val="a9"/>
          <w:rFonts w:ascii="Georgia" w:hAnsi="Georgia"/>
          <w:b w:val="0"/>
          <w:i/>
          <w:color w:val="000000" w:themeColor="text1"/>
          <w:sz w:val="27"/>
          <w:szCs w:val="27"/>
          <w:shd w:val="clear" w:color="auto" w:fill="FFFFFF"/>
        </w:rPr>
        <w:t>Антоний Сурожский</w:t>
      </w:r>
      <w:proofErr w:type="gramStart"/>
      <w:r w:rsidRPr="00342D8B">
        <w:rPr>
          <w:rFonts w:ascii="Georgia" w:hAnsi="Georgia"/>
          <w:i/>
          <w:iCs/>
          <w:color w:val="000000" w:themeColor="text1"/>
          <w:sz w:val="27"/>
          <w:szCs w:val="27"/>
        </w:rPr>
        <w:t xml:space="preserve"> </w:t>
      </w:r>
      <w:r>
        <w:rPr>
          <w:rFonts w:ascii="Georgia" w:hAnsi="Georgia"/>
          <w:i/>
          <w:iCs/>
          <w:color w:val="000000" w:themeColor="text1"/>
          <w:sz w:val="27"/>
          <w:szCs w:val="27"/>
        </w:rPr>
        <w:t>;</w:t>
      </w:r>
      <w:proofErr w:type="gramEnd"/>
      <w:r>
        <w:rPr>
          <w:rFonts w:ascii="Georgia" w:hAnsi="Georgia"/>
          <w:i/>
          <w:iCs/>
          <w:color w:val="000000" w:themeColor="text1"/>
          <w:sz w:val="27"/>
          <w:szCs w:val="27"/>
        </w:rPr>
        <w:t xml:space="preserve"> </w:t>
      </w:r>
      <w:hyperlink r:id="rId8" w:history="1">
        <w:r w:rsidR="00870FB5" w:rsidRPr="00342D8B">
          <w:rPr>
            <w:rStyle w:val="a8"/>
            <w:rFonts w:ascii="Georgia" w:eastAsiaTheme="majorEastAsia" w:hAnsi="Georgia"/>
            <w:i/>
            <w:iCs/>
            <w:color w:val="000000" w:themeColor="text1"/>
            <w:sz w:val="27"/>
            <w:szCs w:val="27"/>
            <w:u w:val="none"/>
          </w:rPr>
          <w:t>Протоиерей Андрей Ткачев</w:t>
        </w:r>
      </w:hyperlink>
      <w:r>
        <w:rPr>
          <w:rFonts w:ascii="Georgia" w:hAnsi="Georgia"/>
          <w:i/>
          <w:iCs/>
          <w:color w:val="000000" w:themeColor="text1"/>
          <w:sz w:val="27"/>
          <w:szCs w:val="27"/>
        </w:rPr>
        <w:t>)</w:t>
      </w:r>
    </w:p>
    <w:p w:rsidR="00AD09E8" w:rsidRPr="00342D8B" w:rsidRDefault="00AD09E8" w:rsidP="00D24A6F">
      <w:pPr>
        <w:pStyle w:val="author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7"/>
          <w:szCs w:val="27"/>
        </w:rPr>
      </w:pPr>
    </w:p>
    <w:p w:rsidR="00516582" w:rsidRPr="001F1884" w:rsidRDefault="00516582" w:rsidP="00F8308D">
      <w:pPr>
        <w:spacing w:after="0" w:line="240" w:lineRule="auto"/>
        <w:ind w:firstLine="510"/>
        <w:contextualSpacing/>
        <w:jc w:val="both"/>
        <w:rPr>
          <w:rFonts w:cs="Times New Roman"/>
          <w:b/>
          <w:bCs/>
          <w:iCs/>
          <w:color w:val="000000" w:themeColor="text1"/>
          <w:shd w:val="clear" w:color="auto" w:fill="FFFFFF"/>
        </w:rPr>
      </w:pPr>
      <w:r w:rsidRPr="001F1884">
        <w:rPr>
          <w:rFonts w:cs="Times New Roman"/>
          <w:b/>
          <w:u w:val="single"/>
        </w:rPr>
        <w:t>Листок в хозяйственных целях не использовать. Если он стал Вам не нужен, отнесите его в Храм.</w:t>
      </w:r>
    </w:p>
    <w:sectPr w:rsidR="00516582" w:rsidRPr="001F1884" w:rsidSect="00CF202D">
      <w:pgSz w:w="11906" w:h="16838"/>
      <w:pgMar w:top="794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1EF"/>
    <w:multiLevelType w:val="hybridMultilevel"/>
    <w:tmpl w:val="AD9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5BE"/>
    <w:multiLevelType w:val="hybridMultilevel"/>
    <w:tmpl w:val="07C8F9BA"/>
    <w:lvl w:ilvl="0" w:tplc="142C5722">
      <w:start w:val="1"/>
      <w:numFmt w:val="decimal"/>
      <w:lvlText w:val="%1."/>
      <w:lvlJc w:val="left"/>
      <w:pPr>
        <w:ind w:left="97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3DC9006D"/>
    <w:multiLevelType w:val="hybridMultilevel"/>
    <w:tmpl w:val="F77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50E"/>
    <w:multiLevelType w:val="hybridMultilevel"/>
    <w:tmpl w:val="2C64777E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4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910884"/>
    <w:multiLevelType w:val="hybridMultilevel"/>
    <w:tmpl w:val="E2EC0EEC"/>
    <w:lvl w:ilvl="0" w:tplc="0419000F">
      <w:start w:val="1"/>
      <w:numFmt w:val="decimal"/>
      <w:lvlText w:val="%1."/>
      <w:lvlJc w:val="left"/>
      <w:pPr>
        <w:ind w:left="1587" w:hanging="360"/>
      </w:p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>
    <w:nsid w:val="68817976"/>
    <w:multiLevelType w:val="hybridMultilevel"/>
    <w:tmpl w:val="E4B80DDE"/>
    <w:lvl w:ilvl="0" w:tplc="142C5722">
      <w:start w:val="1"/>
      <w:numFmt w:val="decimal"/>
      <w:lvlText w:val="%1."/>
      <w:lvlJc w:val="left"/>
      <w:pPr>
        <w:ind w:left="133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D36F0"/>
    <w:multiLevelType w:val="hybridMultilevel"/>
    <w:tmpl w:val="AF1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2833"/>
    <w:rsid w:val="00006327"/>
    <w:rsid w:val="00013487"/>
    <w:rsid w:val="00016393"/>
    <w:rsid w:val="000204B8"/>
    <w:rsid w:val="000211BE"/>
    <w:rsid w:val="00030692"/>
    <w:rsid w:val="0003311C"/>
    <w:rsid w:val="00035A59"/>
    <w:rsid w:val="00047DC2"/>
    <w:rsid w:val="00050A74"/>
    <w:rsid w:val="000517A1"/>
    <w:rsid w:val="000735F4"/>
    <w:rsid w:val="00081BD7"/>
    <w:rsid w:val="000934CD"/>
    <w:rsid w:val="000B0FA6"/>
    <w:rsid w:val="000B5618"/>
    <w:rsid w:val="000E47FF"/>
    <w:rsid w:val="000E637E"/>
    <w:rsid w:val="00100633"/>
    <w:rsid w:val="001022CF"/>
    <w:rsid w:val="00111EB8"/>
    <w:rsid w:val="00122E99"/>
    <w:rsid w:val="001269C8"/>
    <w:rsid w:val="00132EAE"/>
    <w:rsid w:val="001401BB"/>
    <w:rsid w:val="00140A43"/>
    <w:rsid w:val="001454BE"/>
    <w:rsid w:val="001518BC"/>
    <w:rsid w:val="0015342E"/>
    <w:rsid w:val="0015690B"/>
    <w:rsid w:val="00156E55"/>
    <w:rsid w:val="00162EEE"/>
    <w:rsid w:val="00175F21"/>
    <w:rsid w:val="00181862"/>
    <w:rsid w:val="00182BD6"/>
    <w:rsid w:val="00184F03"/>
    <w:rsid w:val="001A4004"/>
    <w:rsid w:val="001A588D"/>
    <w:rsid w:val="001C408E"/>
    <w:rsid w:val="001C4F40"/>
    <w:rsid w:val="001C7E2C"/>
    <w:rsid w:val="001E3365"/>
    <w:rsid w:val="001E4F20"/>
    <w:rsid w:val="001F0C1E"/>
    <w:rsid w:val="001F0E28"/>
    <w:rsid w:val="001F7F12"/>
    <w:rsid w:val="00201DF6"/>
    <w:rsid w:val="002128BC"/>
    <w:rsid w:val="00236E8C"/>
    <w:rsid w:val="00241495"/>
    <w:rsid w:val="00242269"/>
    <w:rsid w:val="0025191D"/>
    <w:rsid w:val="00257F33"/>
    <w:rsid w:val="00266BC0"/>
    <w:rsid w:val="0027293B"/>
    <w:rsid w:val="00280B3A"/>
    <w:rsid w:val="002876BA"/>
    <w:rsid w:val="002A0AEF"/>
    <w:rsid w:val="002A35EC"/>
    <w:rsid w:val="002B3006"/>
    <w:rsid w:val="002C15ED"/>
    <w:rsid w:val="002E32B1"/>
    <w:rsid w:val="002F576C"/>
    <w:rsid w:val="003002E5"/>
    <w:rsid w:val="003018F8"/>
    <w:rsid w:val="00304A1C"/>
    <w:rsid w:val="00312532"/>
    <w:rsid w:val="00340294"/>
    <w:rsid w:val="00342D8B"/>
    <w:rsid w:val="00346C7A"/>
    <w:rsid w:val="00347D39"/>
    <w:rsid w:val="0036002D"/>
    <w:rsid w:val="003669EE"/>
    <w:rsid w:val="00372067"/>
    <w:rsid w:val="003771B7"/>
    <w:rsid w:val="00393E1E"/>
    <w:rsid w:val="00395A75"/>
    <w:rsid w:val="003966E3"/>
    <w:rsid w:val="003B0E4F"/>
    <w:rsid w:val="003B67CE"/>
    <w:rsid w:val="003D719F"/>
    <w:rsid w:val="003E47F8"/>
    <w:rsid w:val="003E7186"/>
    <w:rsid w:val="0040387F"/>
    <w:rsid w:val="00413B5E"/>
    <w:rsid w:val="00420F7C"/>
    <w:rsid w:val="00423632"/>
    <w:rsid w:val="004265BD"/>
    <w:rsid w:val="00433669"/>
    <w:rsid w:val="00436674"/>
    <w:rsid w:val="004479BD"/>
    <w:rsid w:val="004534A5"/>
    <w:rsid w:val="004B2F1F"/>
    <w:rsid w:val="004C0969"/>
    <w:rsid w:val="004C2320"/>
    <w:rsid w:val="004C3D75"/>
    <w:rsid w:val="004C6F0B"/>
    <w:rsid w:val="004F0CF0"/>
    <w:rsid w:val="004F22AC"/>
    <w:rsid w:val="005014A3"/>
    <w:rsid w:val="00516582"/>
    <w:rsid w:val="005212ED"/>
    <w:rsid w:val="0052524F"/>
    <w:rsid w:val="0053373B"/>
    <w:rsid w:val="00534BA3"/>
    <w:rsid w:val="00553202"/>
    <w:rsid w:val="00560629"/>
    <w:rsid w:val="005644E1"/>
    <w:rsid w:val="0057043D"/>
    <w:rsid w:val="005737C6"/>
    <w:rsid w:val="0057571C"/>
    <w:rsid w:val="00584E68"/>
    <w:rsid w:val="005924ED"/>
    <w:rsid w:val="00592C46"/>
    <w:rsid w:val="005A0B32"/>
    <w:rsid w:val="005A2F91"/>
    <w:rsid w:val="005C13B0"/>
    <w:rsid w:val="005D1E60"/>
    <w:rsid w:val="005D6738"/>
    <w:rsid w:val="005F2D88"/>
    <w:rsid w:val="00602CEC"/>
    <w:rsid w:val="00615A52"/>
    <w:rsid w:val="00617FA4"/>
    <w:rsid w:val="00630B1A"/>
    <w:rsid w:val="00651DCE"/>
    <w:rsid w:val="00657497"/>
    <w:rsid w:val="00670C05"/>
    <w:rsid w:val="00672303"/>
    <w:rsid w:val="006805D5"/>
    <w:rsid w:val="006831FC"/>
    <w:rsid w:val="006848DD"/>
    <w:rsid w:val="006A5E87"/>
    <w:rsid w:val="006B3E8B"/>
    <w:rsid w:val="006B7A52"/>
    <w:rsid w:val="006C440C"/>
    <w:rsid w:val="006C53A1"/>
    <w:rsid w:val="006C5526"/>
    <w:rsid w:val="006C7157"/>
    <w:rsid w:val="006E0810"/>
    <w:rsid w:val="006E16EB"/>
    <w:rsid w:val="006E4246"/>
    <w:rsid w:val="006F676E"/>
    <w:rsid w:val="00702D6D"/>
    <w:rsid w:val="0071698A"/>
    <w:rsid w:val="00724728"/>
    <w:rsid w:val="00725779"/>
    <w:rsid w:val="00746C01"/>
    <w:rsid w:val="00762795"/>
    <w:rsid w:val="00772825"/>
    <w:rsid w:val="007844C9"/>
    <w:rsid w:val="007A3A3D"/>
    <w:rsid w:val="007B69C1"/>
    <w:rsid w:val="007D2E64"/>
    <w:rsid w:val="007E1C74"/>
    <w:rsid w:val="007E4E7D"/>
    <w:rsid w:val="0080426B"/>
    <w:rsid w:val="00807D03"/>
    <w:rsid w:val="00807D7F"/>
    <w:rsid w:val="00821109"/>
    <w:rsid w:val="008329F7"/>
    <w:rsid w:val="008341CE"/>
    <w:rsid w:val="008409BF"/>
    <w:rsid w:val="008414F3"/>
    <w:rsid w:val="00861B41"/>
    <w:rsid w:val="008631C3"/>
    <w:rsid w:val="00870FB5"/>
    <w:rsid w:val="008723B1"/>
    <w:rsid w:val="00872613"/>
    <w:rsid w:val="008730B7"/>
    <w:rsid w:val="00873A11"/>
    <w:rsid w:val="00874697"/>
    <w:rsid w:val="008757CC"/>
    <w:rsid w:val="00882789"/>
    <w:rsid w:val="008841D9"/>
    <w:rsid w:val="00891746"/>
    <w:rsid w:val="008A01DD"/>
    <w:rsid w:val="008D16EB"/>
    <w:rsid w:val="008D5F4D"/>
    <w:rsid w:val="008D6CC0"/>
    <w:rsid w:val="008D73B4"/>
    <w:rsid w:val="008E01D7"/>
    <w:rsid w:val="008E25C3"/>
    <w:rsid w:val="008F2D2F"/>
    <w:rsid w:val="008F57E4"/>
    <w:rsid w:val="008F7BA1"/>
    <w:rsid w:val="00901792"/>
    <w:rsid w:val="009106FD"/>
    <w:rsid w:val="009223EA"/>
    <w:rsid w:val="00922883"/>
    <w:rsid w:val="00942046"/>
    <w:rsid w:val="009428BF"/>
    <w:rsid w:val="00955893"/>
    <w:rsid w:val="00957C6D"/>
    <w:rsid w:val="0096355E"/>
    <w:rsid w:val="009838D2"/>
    <w:rsid w:val="0099060E"/>
    <w:rsid w:val="009910D3"/>
    <w:rsid w:val="00994448"/>
    <w:rsid w:val="009951A0"/>
    <w:rsid w:val="009A7DD4"/>
    <w:rsid w:val="009A7E7D"/>
    <w:rsid w:val="009B569B"/>
    <w:rsid w:val="009D2E8B"/>
    <w:rsid w:val="009E0DE3"/>
    <w:rsid w:val="009E1123"/>
    <w:rsid w:val="009E77AD"/>
    <w:rsid w:val="00A17953"/>
    <w:rsid w:val="00A21143"/>
    <w:rsid w:val="00A26FF3"/>
    <w:rsid w:val="00A317E2"/>
    <w:rsid w:val="00A33184"/>
    <w:rsid w:val="00A352E3"/>
    <w:rsid w:val="00A4134A"/>
    <w:rsid w:val="00A4394D"/>
    <w:rsid w:val="00A60DF5"/>
    <w:rsid w:val="00A6135D"/>
    <w:rsid w:val="00A633CD"/>
    <w:rsid w:val="00A775BC"/>
    <w:rsid w:val="00A80623"/>
    <w:rsid w:val="00A94BF0"/>
    <w:rsid w:val="00AA24BF"/>
    <w:rsid w:val="00AA67DC"/>
    <w:rsid w:val="00AC5159"/>
    <w:rsid w:val="00AC672A"/>
    <w:rsid w:val="00AD09E8"/>
    <w:rsid w:val="00AF2D7F"/>
    <w:rsid w:val="00AF54E5"/>
    <w:rsid w:val="00B06272"/>
    <w:rsid w:val="00B155CE"/>
    <w:rsid w:val="00B320A4"/>
    <w:rsid w:val="00B35863"/>
    <w:rsid w:val="00B37D69"/>
    <w:rsid w:val="00B42883"/>
    <w:rsid w:val="00B5315E"/>
    <w:rsid w:val="00B54D06"/>
    <w:rsid w:val="00B65234"/>
    <w:rsid w:val="00B73F51"/>
    <w:rsid w:val="00B74093"/>
    <w:rsid w:val="00B801D1"/>
    <w:rsid w:val="00B907EB"/>
    <w:rsid w:val="00B90926"/>
    <w:rsid w:val="00B9518C"/>
    <w:rsid w:val="00B95825"/>
    <w:rsid w:val="00BA29F3"/>
    <w:rsid w:val="00BA40FB"/>
    <w:rsid w:val="00BA5B22"/>
    <w:rsid w:val="00BB3DA0"/>
    <w:rsid w:val="00BB5632"/>
    <w:rsid w:val="00BC1CA4"/>
    <w:rsid w:val="00BD0C1F"/>
    <w:rsid w:val="00BD5B77"/>
    <w:rsid w:val="00C002A5"/>
    <w:rsid w:val="00C039C8"/>
    <w:rsid w:val="00C149A6"/>
    <w:rsid w:val="00C14BEF"/>
    <w:rsid w:val="00C27391"/>
    <w:rsid w:val="00C36541"/>
    <w:rsid w:val="00C54553"/>
    <w:rsid w:val="00C5505A"/>
    <w:rsid w:val="00C56295"/>
    <w:rsid w:val="00C72547"/>
    <w:rsid w:val="00C91B18"/>
    <w:rsid w:val="00CB0764"/>
    <w:rsid w:val="00CB5CA9"/>
    <w:rsid w:val="00CC0A59"/>
    <w:rsid w:val="00CF202D"/>
    <w:rsid w:val="00CF556A"/>
    <w:rsid w:val="00D05B4E"/>
    <w:rsid w:val="00D24A6F"/>
    <w:rsid w:val="00D43277"/>
    <w:rsid w:val="00D464DC"/>
    <w:rsid w:val="00D47FA2"/>
    <w:rsid w:val="00D5602A"/>
    <w:rsid w:val="00D62081"/>
    <w:rsid w:val="00D71FA6"/>
    <w:rsid w:val="00D91996"/>
    <w:rsid w:val="00DA76A3"/>
    <w:rsid w:val="00DB6502"/>
    <w:rsid w:val="00DC52F9"/>
    <w:rsid w:val="00DD5A9D"/>
    <w:rsid w:val="00DD673A"/>
    <w:rsid w:val="00DD7D4B"/>
    <w:rsid w:val="00DE37A2"/>
    <w:rsid w:val="00E21E19"/>
    <w:rsid w:val="00E26E49"/>
    <w:rsid w:val="00E301E6"/>
    <w:rsid w:val="00E33FAB"/>
    <w:rsid w:val="00E34EA1"/>
    <w:rsid w:val="00E411EF"/>
    <w:rsid w:val="00E465CB"/>
    <w:rsid w:val="00E50587"/>
    <w:rsid w:val="00E6130F"/>
    <w:rsid w:val="00E815ED"/>
    <w:rsid w:val="00E9090D"/>
    <w:rsid w:val="00EA476D"/>
    <w:rsid w:val="00EA5746"/>
    <w:rsid w:val="00EB2111"/>
    <w:rsid w:val="00EB2BB1"/>
    <w:rsid w:val="00EB305A"/>
    <w:rsid w:val="00EC2B64"/>
    <w:rsid w:val="00ED3027"/>
    <w:rsid w:val="00EE3B86"/>
    <w:rsid w:val="00EF321A"/>
    <w:rsid w:val="00F030EB"/>
    <w:rsid w:val="00F22615"/>
    <w:rsid w:val="00F24564"/>
    <w:rsid w:val="00F33300"/>
    <w:rsid w:val="00F34357"/>
    <w:rsid w:val="00F417AB"/>
    <w:rsid w:val="00F429B5"/>
    <w:rsid w:val="00F476DF"/>
    <w:rsid w:val="00F565B5"/>
    <w:rsid w:val="00F65D84"/>
    <w:rsid w:val="00F66621"/>
    <w:rsid w:val="00F759E0"/>
    <w:rsid w:val="00F8308D"/>
    <w:rsid w:val="00F85E5D"/>
    <w:rsid w:val="00F961D1"/>
    <w:rsid w:val="00FA057A"/>
    <w:rsid w:val="00FA49F5"/>
    <w:rsid w:val="00FA5E74"/>
    <w:rsid w:val="00FB3752"/>
    <w:rsid w:val="00FB3901"/>
    <w:rsid w:val="00FC2F6B"/>
    <w:rsid w:val="00FC7053"/>
    <w:rsid w:val="00FD235A"/>
    <w:rsid w:val="00FE2F3C"/>
    <w:rsid w:val="00FE4D82"/>
    <w:rsid w:val="00FE698B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EF3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kvitsa">
    <w:name w:val="bukvitsa"/>
    <w:basedOn w:val="a"/>
    <w:rsid w:val="00B7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006327"/>
  </w:style>
  <w:style w:type="character" w:customStyle="1" w:styleId="stairsqwerty1">
    <w:name w:val="stairsqwerty1"/>
    <w:basedOn w:val="a0"/>
    <w:rsid w:val="004265BD"/>
  </w:style>
  <w:style w:type="character" w:customStyle="1" w:styleId="small">
    <w:name w:val="small"/>
    <w:basedOn w:val="a0"/>
    <w:rsid w:val="00A80623"/>
  </w:style>
  <w:style w:type="paragraph" w:styleId="ad">
    <w:name w:val="No Spacing"/>
    <w:uiPriority w:val="1"/>
    <w:qFormat/>
    <w:rsid w:val="005C1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authors/69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mir.ru/usp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5313-1E31-4736-9188-9D48A8D3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27</cp:revision>
  <cp:lastPrinted>2014-02-22T16:06:00Z</cp:lastPrinted>
  <dcterms:created xsi:type="dcterms:W3CDTF">2014-07-26T14:01:00Z</dcterms:created>
  <dcterms:modified xsi:type="dcterms:W3CDTF">2014-08-27T20:47:00Z</dcterms:modified>
</cp:coreProperties>
</file>