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91D" w:rsidRDefault="00312532" w:rsidP="00A17953">
      <w:pPr>
        <w:tabs>
          <w:tab w:val="left" w:pos="999"/>
        </w:tabs>
        <w:contextualSpacing/>
        <w:jc w:val="center"/>
        <w:rPr>
          <w:rFonts w:ascii="Bookman Old Style" w:hAnsi="Bookman Old Style"/>
          <w:sz w:val="72"/>
          <w:szCs w:val="72"/>
        </w:rPr>
      </w:pPr>
      <w:proofErr w:type="gramStart"/>
      <w:r w:rsidRPr="00861B41">
        <w:rPr>
          <w:rFonts w:ascii="Bookman Old Style" w:hAnsi="Bookman Old Style"/>
          <w:sz w:val="72"/>
          <w:szCs w:val="72"/>
        </w:rPr>
        <w:t>ПРИХОДСКОЙ</w:t>
      </w:r>
      <w:proofErr w:type="gramEnd"/>
      <w:r w:rsidRPr="00861B41">
        <w:rPr>
          <w:rFonts w:ascii="Bookman Old Style" w:hAnsi="Bookman Old Style"/>
          <w:sz w:val="72"/>
          <w:szCs w:val="72"/>
        </w:rPr>
        <w:t xml:space="preserve"> ЛИСТОК</w:t>
      </w:r>
    </w:p>
    <w:p w:rsidR="00861B41" w:rsidRPr="008D16EB" w:rsidRDefault="00861B41" w:rsidP="00A17953">
      <w:pPr>
        <w:tabs>
          <w:tab w:val="left" w:pos="999"/>
        </w:tabs>
        <w:contextualSpacing/>
        <w:rPr>
          <w:rFonts w:ascii="Bookman Old Style" w:hAnsi="Bookman Old Style"/>
          <w:b/>
          <w:color w:val="F2F2F2" w:themeColor="background1" w:themeShade="F2"/>
          <w:sz w:val="28"/>
          <w:szCs w:val="28"/>
        </w:rPr>
      </w:pPr>
      <w:r>
        <w:rPr>
          <w:rFonts w:ascii="Bookman Old Style" w:hAnsi="Bookman Old Style"/>
          <w:sz w:val="28"/>
          <w:szCs w:val="28"/>
        </w:rPr>
        <w:t xml:space="preserve">                    </w:t>
      </w:r>
      <w:r w:rsidRPr="00951370">
        <w:rPr>
          <w:rFonts w:ascii="Times New Roman" w:hAnsi="Times New Roman" w:cs="Times New Roman"/>
          <w:b/>
          <w:color w:val="F2F2F2" w:themeColor="background1" w:themeShade="F2"/>
          <w:sz w:val="28"/>
          <w:szCs w:val="28"/>
          <w:highlight w:val="black"/>
        </w:rPr>
        <w:t>Храм</w:t>
      </w:r>
      <w:r w:rsidRPr="008D16EB">
        <w:rPr>
          <w:rFonts w:ascii="Bookman Old Style" w:hAnsi="Bookman Old Style"/>
          <w:b/>
          <w:color w:val="F2F2F2" w:themeColor="background1" w:themeShade="F2"/>
          <w:sz w:val="28"/>
          <w:szCs w:val="28"/>
          <w:highlight w:val="black"/>
        </w:rPr>
        <w:t xml:space="preserve"> Покрова Пресвятой Богородицы  г</w:t>
      </w:r>
      <w:proofErr w:type="gramStart"/>
      <w:r w:rsidRPr="008D16EB">
        <w:rPr>
          <w:rFonts w:ascii="Bookman Old Style" w:hAnsi="Bookman Old Style"/>
          <w:b/>
          <w:color w:val="F2F2F2" w:themeColor="background1" w:themeShade="F2"/>
          <w:sz w:val="28"/>
          <w:szCs w:val="28"/>
          <w:highlight w:val="black"/>
        </w:rPr>
        <w:t>.Б</w:t>
      </w:r>
      <w:proofErr w:type="gramEnd"/>
      <w:r w:rsidRPr="008D16EB">
        <w:rPr>
          <w:rFonts w:ascii="Bookman Old Style" w:hAnsi="Bookman Old Style"/>
          <w:b/>
          <w:color w:val="F2F2F2" w:themeColor="background1" w:themeShade="F2"/>
          <w:sz w:val="28"/>
          <w:szCs w:val="28"/>
          <w:highlight w:val="black"/>
        </w:rPr>
        <w:t>аксан</w:t>
      </w:r>
    </w:p>
    <w:p w:rsidR="00710B47" w:rsidRPr="00710B47" w:rsidRDefault="00861B41" w:rsidP="00710B47">
      <w:pPr>
        <w:pStyle w:val="a5"/>
        <w:spacing w:after="100" w:afterAutospacing="1"/>
        <w:contextualSpacing/>
        <w:rPr>
          <w:rFonts w:ascii="Times New Roman" w:hAnsi="Times New Roman" w:cs="Times New Roman"/>
          <w:color w:val="000000" w:themeColor="text1"/>
          <w:sz w:val="28"/>
          <w:szCs w:val="28"/>
        </w:rPr>
      </w:pPr>
      <w:r w:rsidRPr="00BA40FB">
        <w:rPr>
          <w:rFonts w:ascii="Times New Roman" w:hAnsi="Times New Roman" w:cs="Times New Roman"/>
          <w:sz w:val="28"/>
          <w:szCs w:val="28"/>
        </w:rPr>
        <w:t xml:space="preserve">      </w:t>
      </w:r>
      <w:r w:rsidR="0052524F" w:rsidRPr="00BA40FB">
        <w:rPr>
          <w:rFonts w:ascii="Times New Roman" w:hAnsi="Times New Roman" w:cs="Times New Roman"/>
          <w:sz w:val="28"/>
          <w:szCs w:val="28"/>
        </w:rPr>
        <w:t xml:space="preserve">                        </w:t>
      </w:r>
      <w:r w:rsidR="00B9518C">
        <w:rPr>
          <w:rFonts w:ascii="Times New Roman" w:hAnsi="Times New Roman" w:cs="Times New Roman"/>
          <w:sz w:val="28"/>
          <w:szCs w:val="28"/>
        </w:rPr>
        <w:t xml:space="preserve">  </w:t>
      </w:r>
      <w:r w:rsidR="0052524F" w:rsidRPr="00BA40FB">
        <w:rPr>
          <w:rFonts w:ascii="Times New Roman" w:hAnsi="Times New Roman" w:cs="Times New Roman"/>
          <w:sz w:val="28"/>
          <w:szCs w:val="28"/>
        </w:rPr>
        <w:t xml:space="preserve">  </w:t>
      </w:r>
      <w:r w:rsidR="00BD6BBC">
        <w:rPr>
          <w:rFonts w:ascii="Times New Roman" w:hAnsi="Times New Roman" w:cs="Times New Roman"/>
          <w:sz w:val="28"/>
          <w:szCs w:val="28"/>
        </w:rPr>
        <w:t>15</w:t>
      </w:r>
      <w:r w:rsidR="0027293B">
        <w:rPr>
          <w:rFonts w:ascii="Times New Roman" w:hAnsi="Times New Roman" w:cs="Times New Roman"/>
          <w:sz w:val="28"/>
          <w:szCs w:val="28"/>
        </w:rPr>
        <w:t xml:space="preserve"> марта </w:t>
      </w:r>
      <w:r w:rsidRPr="00BA40FB">
        <w:rPr>
          <w:rFonts w:ascii="Times New Roman" w:hAnsi="Times New Roman" w:cs="Times New Roman"/>
          <w:sz w:val="28"/>
          <w:szCs w:val="28"/>
        </w:rPr>
        <w:t xml:space="preserve"> 2014 г. Выпуск </w:t>
      </w:r>
      <w:r w:rsidR="00C91B18">
        <w:rPr>
          <w:rFonts w:ascii="Times New Roman" w:hAnsi="Times New Roman" w:cs="Times New Roman"/>
          <w:sz w:val="28"/>
          <w:szCs w:val="28"/>
        </w:rPr>
        <w:t>5</w:t>
      </w:r>
      <w:r w:rsidR="00617FA4" w:rsidRPr="00B5315E">
        <w:rPr>
          <w:rFonts w:ascii="Times New Roman" w:hAnsi="Times New Roman" w:cs="Times New Roman"/>
          <w:color w:val="000000" w:themeColor="text1"/>
          <w:sz w:val="28"/>
          <w:szCs w:val="28"/>
        </w:rPr>
        <w:t xml:space="preserve">  </w:t>
      </w:r>
      <w:r w:rsidR="00710B47">
        <w:br w:type="textWrapping" w:clear="all"/>
      </w:r>
    </w:p>
    <w:tbl>
      <w:tblPr>
        <w:tblStyle w:val="aa"/>
        <w:tblW w:w="0" w:type="auto"/>
        <w:tblLook w:val="04A0"/>
      </w:tblPr>
      <w:tblGrid>
        <w:gridCol w:w="2443"/>
        <w:gridCol w:w="7977"/>
      </w:tblGrid>
      <w:tr w:rsidR="00710B47" w:rsidTr="00875023">
        <w:tc>
          <w:tcPr>
            <w:tcW w:w="2443" w:type="dxa"/>
          </w:tcPr>
          <w:p w:rsidR="00710B47" w:rsidRDefault="00710B47" w:rsidP="00875023">
            <w:pPr>
              <w:pStyle w:val="a5"/>
              <w:spacing w:after="100" w:afterAutospacing="1"/>
              <w:contextualSpacing/>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drawing>
                <wp:inline distT="0" distB="0" distL="0" distR="0">
                  <wp:extent cx="1394883" cy="1945494"/>
                  <wp:effectExtent l="19050" t="0" r="0" b="0"/>
                  <wp:docPr id="2" name="Рисунок 1" descr="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eg"/>
                          <pic:cNvPicPr/>
                        </pic:nvPicPr>
                        <pic:blipFill>
                          <a:blip r:embed="rId6" cstate="print"/>
                          <a:stretch>
                            <a:fillRect/>
                          </a:stretch>
                        </pic:blipFill>
                        <pic:spPr>
                          <a:xfrm>
                            <a:off x="0" y="0"/>
                            <a:ext cx="1396925" cy="1948342"/>
                          </a:xfrm>
                          <a:prstGeom prst="rect">
                            <a:avLst/>
                          </a:prstGeom>
                        </pic:spPr>
                      </pic:pic>
                    </a:graphicData>
                  </a:graphic>
                </wp:inline>
              </w:drawing>
            </w:r>
          </w:p>
        </w:tc>
        <w:tc>
          <w:tcPr>
            <w:tcW w:w="7977" w:type="dxa"/>
          </w:tcPr>
          <w:p w:rsidR="00710B47" w:rsidRPr="00951370" w:rsidRDefault="00710B47" w:rsidP="0089005F">
            <w:pPr>
              <w:shd w:val="clear" w:color="auto" w:fill="FFFFFF"/>
              <w:spacing w:after="240"/>
              <w:contextualSpacing/>
              <w:jc w:val="both"/>
              <w:rPr>
                <w:rFonts w:ascii="Times New Roman" w:hAnsi="Times New Roman" w:cs="Times New Roman"/>
                <w:sz w:val="28"/>
                <w:szCs w:val="28"/>
              </w:rPr>
            </w:pPr>
            <w:r w:rsidRPr="00951370">
              <w:rPr>
                <w:rFonts w:ascii="Times New Roman" w:hAnsi="Times New Roman" w:cs="Times New Roman"/>
                <w:sz w:val="28"/>
                <w:szCs w:val="28"/>
                <w:shd w:val="clear" w:color="auto" w:fill="FFFFFF"/>
                <w:lang w:eastAsia="ru-RU"/>
              </w:rPr>
              <w:t xml:space="preserve">Во вторую Неделю Великого Поста мы совершаем память Святителя Григория </w:t>
            </w:r>
            <w:proofErr w:type="spellStart"/>
            <w:r w:rsidRPr="00951370">
              <w:rPr>
                <w:rFonts w:ascii="Times New Roman" w:hAnsi="Times New Roman" w:cs="Times New Roman"/>
                <w:sz w:val="28"/>
                <w:szCs w:val="28"/>
                <w:shd w:val="clear" w:color="auto" w:fill="FFFFFF"/>
                <w:lang w:eastAsia="ru-RU"/>
              </w:rPr>
              <w:t>Паламы</w:t>
            </w:r>
            <w:proofErr w:type="spellEnd"/>
            <w:r w:rsidRPr="00951370">
              <w:rPr>
                <w:rFonts w:ascii="Times New Roman" w:hAnsi="Times New Roman" w:cs="Times New Roman"/>
                <w:sz w:val="28"/>
                <w:szCs w:val="28"/>
                <w:shd w:val="clear" w:color="auto" w:fill="FFFFFF"/>
                <w:lang w:eastAsia="ru-RU"/>
              </w:rPr>
              <w:t xml:space="preserve">, архиепископа </w:t>
            </w:r>
            <w:proofErr w:type="spellStart"/>
            <w:r w:rsidRPr="00951370">
              <w:rPr>
                <w:rFonts w:ascii="Times New Roman" w:hAnsi="Times New Roman" w:cs="Times New Roman"/>
                <w:sz w:val="28"/>
                <w:szCs w:val="28"/>
                <w:shd w:val="clear" w:color="auto" w:fill="FFFFFF"/>
                <w:lang w:eastAsia="ru-RU"/>
              </w:rPr>
              <w:t>Фессалоникийского</w:t>
            </w:r>
            <w:proofErr w:type="spellEnd"/>
            <w:r w:rsidRPr="00951370">
              <w:rPr>
                <w:rFonts w:ascii="Times New Roman" w:hAnsi="Times New Roman" w:cs="Times New Roman"/>
                <w:sz w:val="28"/>
                <w:szCs w:val="28"/>
                <w:shd w:val="clear" w:color="auto" w:fill="FFFFFF"/>
                <w:lang w:eastAsia="ru-RU"/>
              </w:rPr>
              <w:t xml:space="preserve">. </w:t>
            </w:r>
            <w:r w:rsidR="006C7FD1">
              <w:rPr>
                <w:rFonts w:ascii="Times New Roman" w:eastAsia="Times New Roman" w:hAnsi="Times New Roman" w:cs="Times New Roman"/>
                <w:color w:val="000000"/>
                <w:sz w:val="28"/>
                <w:szCs w:val="28"/>
                <w:lang w:eastAsia="ru-RU"/>
              </w:rPr>
              <w:t xml:space="preserve">Святитель </w:t>
            </w:r>
            <w:r w:rsidR="008A3847" w:rsidRPr="004A7932">
              <w:rPr>
                <w:rFonts w:ascii="Times New Roman" w:eastAsia="Times New Roman" w:hAnsi="Times New Roman" w:cs="Times New Roman"/>
                <w:color w:val="000000"/>
                <w:sz w:val="28"/>
                <w:szCs w:val="28"/>
                <w:lang w:eastAsia="ru-RU"/>
              </w:rPr>
              <w:t>родился в 1296 году в Малой Азии.</w:t>
            </w:r>
            <w:r w:rsidR="003C5E0A">
              <w:rPr>
                <w:rFonts w:ascii="Times New Roman" w:eastAsia="Times New Roman" w:hAnsi="Times New Roman" w:cs="Times New Roman"/>
                <w:color w:val="000000"/>
                <w:sz w:val="28"/>
                <w:szCs w:val="28"/>
                <w:lang w:eastAsia="ru-RU"/>
              </w:rPr>
              <w:t xml:space="preserve"> Еще </w:t>
            </w:r>
            <w:proofErr w:type="gramStart"/>
            <w:r w:rsidR="008A3847" w:rsidRPr="004A7932">
              <w:rPr>
                <w:rFonts w:ascii="Times New Roman" w:eastAsia="Times New Roman" w:hAnsi="Times New Roman" w:cs="Times New Roman"/>
                <w:color w:val="000000"/>
                <w:sz w:val="28"/>
                <w:szCs w:val="28"/>
                <w:lang w:eastAsia="ru-RU"/>
              </w:rPr>
              <w:t>быв</w:t>
            </w:r>
            <w:proofErr w:type="gramEnd"/>
            <w:r w:rsidR="008A3847" w:rsidRPr="004A7932">
              <w:rPr>
                <w:rFonts w:ascii="Times New Roman" w:eastAsia="Times New Roman" w:hAnsi="Times New Roman" w:cs="Times New Roman"/>
                <w:color w:val="000000"/>
                <w:sz w:val="28"/>
                <w:szCs w:val="28"/>
                <w:lang w:eastAsia="ru-RU"/>
              </w:rPr>
              <w:t xml:space="preserve"> отроком он потерял отца. Едва достигнув 20 лет, удалился на Святую Гору Афон, поступив послушником в монастырь, где и начал путь подвижничества. Мать Григория вместе с его сестрами также приняла монашество. Затем через несколько лет </w:t>
            </w:r>
            <w:r w:rsidR="003C5E0A">
              <w:rPr>
                <w:rFonts w:ascii="Times New Roman" w:eastAsia="Times New Roman" w:hAnsi="Times New Roman" w:cs="Times New Roman"/>
                <w:color w:val="000000"/>
                <w:sz w:val="28"/>
                <w:szCs w:val="28"/>
                <w:lang w:eastAsia="ru-RU"/>
              </w:rPr>
              <w:t xml:space="preserve">после прибытия на Гору Афон, </w:t>
            </w:r>
            <w:r w:rsidR="008A3847" w:rsidRPr="004A7932">
              <w:rPr>
                <w:rFonts w:ascii="Times New Roman" w:eastAsia="Times New Roman" w:hAnsi="Times New Roman" w:cs="Times New Roman"/>
                <w:color w:val="000000"/>
                <w:sz w:val="28"/>
                <w:szCs w:val="28"/>
                <w:lang w:eastAsia="ru-RU"/>
              </w:rPr>
              <w:t>Григорий б</w:t>
            </w:r>
            <w:r w:rsidR="003C5E0A">
              <w:rPr>
                <w:rFonts w:ascii="Times New Roman" w:eastAsia="Times New Roman" w:hAnsi="Times New Roman" w:cs="Times New Roman"/>
                <w:color w:val="000000"/>
                <w:sz w:val="28"/>
                <w:szCs w:val="28"/>
                <w:lang w:eastAsia="ru-RU"/>
              </w:rPr>
              <w:t>ыл рукоположен в сан священника</w:t>
            </w:r>
            <w:proofErr w:type="gramStart"/>
            <w:r w:rsidR="003C5E0A">
              <w:rPr>
                <w:rFonts w:ascii="Times New Roman" w:eastAsia="Times New Roman" w:hAnsi="Times New Roman" w:cs="Times New Roman"/>
                <w:color w:val="000000"/>
                <w:sz w:val="28"/>
                <w:szCs w:val="28"/>
                <w:lang w:eastAsia="ru-RU"/>
              </w:rPr>
              <w:t>.</w:t>
            </w:r>
            <w:proofErr w:type="gramEnd"/>
            <w:r w:rsidR="003C5E0A">
              <w:rPr>
                <w:rFonts w:ascii="Times New Roman" w:eastAsia="Times New Roman" w:hAnsi="Times New Roman" w:cs="Times New Roman"/>
                <w:color w:val="000000"/>
                <w:sz w:val="28"/>
                <w:szCs w:val="28"/>
                <w:lang w:eastAsia="ru-RU"/>
              </w:rPr>
              <w:t xml:space="preserve"> П</w:t>
            </w:r>
            <w:r w:rsidR="008A3847" w:rsidRPr="004A7932">
              <w:rPr>
                <w:rFonts w:ascii="Times New Roman" w:eastAsia="Times New Roman" w:hAnsi="Times New Roman" w:cs="Times New Roman"/>
                <w:color w:val="000000"/>
                <w:sz w:val="28"/>
                <w:szCs w:val="28"/>
                <w:lang w:eastAsia="ru-RU"/>
              </w:rPr>
              <w:t xml:space="preserve">ри </w:t>
            </w:r>
            <w:r w:rsidR="006C7FD1">
              <w:rPr>
                <w:rFonts w:ascii="Times New Roman" w:eastAsia="Times New Roman" w:hAnsi="Times New Roman" w:cs="Times New Roman"/>
                <w:color w:val="000000"/>
                <w:sz w:val="28"/>
                <w:szCs w:val="28"/>
                <w:lang w:eastAsia="ru-RU"/>
              </w:rPr>
              <w:t xml:space="preserve">этом </w:t>
            </w:r>
            <w:r w:rsidR="003C5E0A">
              <w:rPr>
                <w:rFonts w:ascii="Times New Roman" w:eastAsia="Times New Roman" w:hAnsi="Times New Roman" w:cs="Times New Roman"/>
                <w:color w:val="000000"/>
                <w:sz w:val="28"/>
                <w:szCs w:val="28"/>
                <w:lang w:eastAsia="ru-RU"/>
              </w:rPr>
              <w:t xml:space="preserve">он </w:t>
            </w:r>
            <w:r w:rsidR="006C7FD1">
              <w:rPr>
                <w:rFonts w:ascii="Times New Roman" w:eastAsia="Times New Roman" w:hAnsi="Times New Roman" w:cs="Times New Roman"/>
                <w:color w:val="000000"/>
                <w:sz w:val="28"/>
                <w:szCs w:val="28"/>
                <w:lang w:eastAsia="ru-RU"/>
              </w:rPr>
              <w:t xml:space="preserve">сочетал обязанности </w:t>
            </w:r>
            <w:r w:rsidR="00875023">
              <w:rPr>
                <w:rFonts w:ascii="Times New Roman" w:eastAsia="Times New Roman" w:hAnsi="Times New Roman" w:cs="Times New Roman"/>
                <w:color w:val="000000"/>
                <w:sz w:val="28"/>
                <w:szCs w:val="28"/>
                <w:lang w:eastAsia="ru-RU"/>
              </w:rPr>
              <w:t>пресвитера с жизнью отшельника</w:t>
            </w:r>
            <w:r w:rsidR="003C5E0A">
              <w:rPr>
                <w:rFonts w:ascii="Times New Roman" w:eastAsia="Times New Roman" w:hAnsi="Times New Roman" w:cs="Times New Roman"/>
                <w:color w:val="000000"/>
                <w:sz w:val="28"/>
                <w:szCs w:val="28"/>
                <w:lang w:eastAsia="ru-RU"/>
              </w:rPr>
              <w:t>.</w:t>
            </w:r>
            <w:r w:rsidR="0089005F">
              <w:rPr>
                <w:rFonts w:ascii="Times New Roman" w:eastAsia="Times New Roman" w:hAnsi="Times New Roman" w:cs="Times New Roman"/>
                <w:color w:val="000000"/>
                <w:sz w:val="28"/>
                <w:szCs w:val="28"/>
                <w:lang w:eastAsia="ru-RU"/>
              </w:rPr>
              <w:t xml:space="preserve">        </w:t>
            </w:r>
          </w:p>
        </w:tc>
      </w:tr>
    </w:tbl>
    <w:p w:rsidR="008A3847" w:rsidRDefault="0089005F" w:rsidP="008A3847">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Святой </w:t>
      </w:r>
      <w:r w:rsidR="00D25909" w:rsidRPr="00D25909">
        <w:rPr>
          <w:rFonts w:ascii="Times New Roman" w:eastAsia="Times New Roman" w:hAnsi="Times New Roman" w:cs="Times New Roman"/>
          <w:color w:val="000000"/>
          <w:sz w:val="28"/>
          <w:szCs w:val="28"/>
          <w:lang w:eastAsia="ru-RU"/>
        </w:rPr>
        <w:t xml:space="preserve">Григорий </w:t>
      </w:r>
      <w:proofErr w:type="spellStart"/>
      <w:r w:rsidR="00D25909" w:rsidRPr="00D25909">
        <w:rPr>
          <w:rFonts w:ascii="Times New Roman" w:eastAsia="Times New Roman" w:hAnsi="Times New Roman" w:cs="Times New Roman"/>
          <w:color w:val="000000"/>
          <w:sz w:val="28"/>
          <w:szCs w:val="28"/>
          <w:lang w:eastAsia="ru-RU"/>
        </w:rPr>
        <w:t>Палама</w:t>
      </w:r>
      <w:proofErr w:type="spellEnd"/>
      <w:r w:rsidR="00D25909" w:rsidRPr="00D25909">
        <w:rPr>
          <w:rFonts w:ascii="Times New Roman" w:eastAsia="Times New Roman" w:hAnsi="Times New Roman" w:cs="Times New Roman"/>
          <w:color w:val="000000"/>
          <w:sz w:val="28"/>
          <w:szCs w:val="28"/>
          <w:lang w:eastAsia="ru-RU"/>
        </w:rPr>
        <w:t xml:space="preserve"> написал много творений, но одно из самых больших его творений, самых важных — это так называемый “</w:t>
      </w:r>
      <w:proofErr w:type="spellStart"/>
      <w:r w:rsidR="00D25909" w:rsidRPr="00D25909">
        <w:rPr>
          <w:rFonts w:ascii="Times New Roman" w:eastAsia="Times New Roman" w:hAnsi="Times New Roman" w:cs="Times New Roman"/>
          <w:color w:val="000000"/>
          <w:sz w:val="28"/>
          <w:szCs w:val="28"/>
          <w:lang w:eastAsia="ru-RU"/>
        </w:rPr>
        <w:t>Томос</w:t>
      </w:r>
      <w:proofErr w:type="spellEnd"/>
      <w:r w:rsidR="00D25909" w:rsidRPr="00D25909">
        <w:rPr>
          <w:rFonts w:ascii="Times New Roman" w:eastAsia="Times New Roman" w:hAnsi="Times New Roman" w:cs="Times New Roman"/>
          <w:color w:val="000000"/>
          <w:sz w:val="28"/>
          <w:szCs w:val="28"/>
          <w:lang w:eastAsia="ru-RU"/>
        </w:rPr>
        <w:t xml:space="preserve"> веры”.</w:t>
      </w:r>
      <w:r w:rsidR="005617D4">
        <w:rPr>
          <w:rFonts w:ascii="Times New Roman" w:eastAsia="Times New Roman" w:hAnsi="Times New Roman" w:cs="Times New Roman"/>
          <w:color w:val="000000"/>
          <w:sz w:val="28"/>
          <w:szCs w:val="28"/>
          <w:lang w:eastAsia="ru-RU"/>
        </w:rPr>
        <w:t xml:space="preserve"> </w:t>
      </w:r>
      <w:r w:rsidR="003C5E0A">
        <w:rPr>
          <w:rFonts w:ascii="Times New Roman" w:eastAsia="Times New Roman" w:hAnsi="Times New Roman" w:cs="Times New Roman"/>
          <w:color w:val="000000"/>
          <w:sz w:val="28"/>
          <w:szCs w:val="28"/>
          <w:lang w:eastAsia="ru-RU"/>
        </w:rPr>
        <w:t>В 1351 году</w:t>
      </w:r>
      <w:r w:rsidR="003C5E0A" w:rsidRPr="00875023">
        <w:rPr>
          <w:rFonts w:ascii="Times New Roman" w:eastAsia="Times New Roman" w:hAnsi="Times New Roman" w:cs="Times New Roman"/>
          <w:color w:val="000000"/>
          <w:sz w:val="28"/>
          <w:szCs w:val="28"/>
          <w:lang w:eastAsia="ru-RU"/>
        </w:rPr>
        <w:t xml:space="preserve"> </w:t>
      </w:r>
      <w:proofErr w:type="spellStart"/>
      <w:r w:rsidR="00875023" w:rsidRPr="00875023">
        <w:rPr>
          <w:rFonts w:ascii="Times New Roman" w:eastAsia="Times New Roman" w:hAnsi="Times New Roman" w:cs="Times New Roman"/>
          <w:color w:val="000000"/>
          <w:sz w:val="28"/>
          <w:szCs w:val="28"/>
          <w:lang w:eastAsia="ru-RU"/>
        </w:rPr>
        <w:t>Влахернский</w:t>
      </w:r>
      <w:proofErr w:type="spellEnd"/>
      <w:r w:rsidR="00875023" w:rsidRPr="00875023">
        <w:rPr>
          <w:rFonts w:ascii="Times New Roman" w:eastAsia="Times New Roman" w:hAnsi="Times New Roman" w:cs="Times New Roman"/>
          <w:color w:val="000000"/>
          <w:sz w:val="28"/>
          <w:szCs w:val="28"/>
          <w:lang w:eastAsia="ru-RU"/>
        </w:rPr>
        <w:t xml:space="preserve"> Собор торжественно засвидетельствовал </w:t>
      </w:r>
      <w:proofErr w:type="spellStart"/>
      <w:r w:rsidR="00875023" w:rsidRPr="00875023">
        <w:rPr>
          <w:rFonts w:ascii="Times New Roman" w:eastAsia="Times New Roman" w:hAnsi="Times New Roman" w:cs="Times New Roman"/>
          <w:color w:val="000000"/>
          <w:sz w:val="28"/>
          <w:szCs w:val="28"/>
          <w:lang w:eastAsia="ru-RU"/>
        </w:rPr>
        <w:t>православность</w:t>
      </w:r>
      <w:proofErr w:type="spellEnd"/>
      <w:r w:rsidR="00875023" w:rsidRPr="00875023">
        <w:rPr>
          <w:rFonts w:ascii="Times New Roman" w:eastAsia="Times New Roman" w:hAnsi="Times New Roman" w:cs="Times New Roman"/>
          <w:color w:val="000000"/>
          <w:sz w:val="28"/>
          <w:szCs w:val="28"/>
          <w:lang w:eastAsia="ru-RU"/>
        </w:rPr>
        <w:t xml:space="preserve"> его учения.</w:t>
      </w:r>
      <w:r w:rsidR="00875023" w:rsidRPr="00CB5CA9">
        <w:rPr>
          <w:rFonts w:ascii="Georgia" w:eastAsia="Times New Roman" w:hAnsi="Georgia" w:cs="Times New Roman"/>
          <w:color w:val="000000"/>
          <w:sz w:val="30"/>
          <w:szCs w:val="30"/>
          <w:lang w:eastAsia="ru-RU"/>
        </w:rPr>
        <w:t xml:space="preserve"> </w:t>
      </w:r>
      <w:r w:rsidR="008A3847" w:rsidRPr="004A7932">
        <w:rPr>
          <w:rFonts w:ascii="Times New Roman" w:eastAsia="Times New Roman" w:hAnsi="Times New Roman" w:cs="Times New Roman"/>
          <w:color w:val="000000"/>
          <w:sz w:val="28"/>
          <w:szCs w:val="28"/>
          <w:lang w:eastAsia="ru-RU"/>
        </w:rPr>
        <w:t xml:space="preserve">Накануне его преставления </w:t>
      </w:r>
      <w:r w:rsidR="00442603">
        <w:rPr>
          <w:rFonts w:ascii="Times New Roman" w:eastAsia="Times New Roman" w:hAnsi="Times New Roman" w:cs="Times New Roman"/>
          <w:color w:val="000000"/>
          <w:sz w:val="28"/>
          <w:szCs w:val="28"/>
          <w:lang w:eastAsia="ru-RU"/>
        </w:rPr>
        <w:t xml:space="preserve">Господу, </w:t>
      </w:r>
      <w:r w:rsidR="008A3847" w:rsidRPr="004A7932">
        <w:rPr>
          <w:rFonts w:ascii="Times New Roman" w:eastAsia="Times New Roman" w:hAnsi="Times New Roman" w:cs="Times New Roman"/>
          <w:color w:val="000000"/>
          <w:sz w:val="28"/>
          <w:szCs w:val="28"/>
          <w:lang w:eastAsia="ru-RU"/>
        </w:rPr>
        <w:t>ему явился в вид</w:t>
      </w:r>
      <w:r w:rsidR="00F27D18">
        <w:rPr>
          <w:rFonts w:ascii="Times New Roman" w:eastAsia="Times New Roman" w:hAnsi="Times New Roman" w:cs="Times New Roman"/>
          <w:color w:val="000000"/>
          <w:sz w:val="28"/>
          <w:szCs w:val="28"/>
          <w:lang w:eastAsia="ru-RU"/>
        </w:rPr>
        <w:t>ении святитель Иоанн Златоуст с</w:t>
      </w:r>
      <w:r w:rsidR="008A3847" w:rsidRPr="004A7932">
        <w:rPr>
          <w:rFonts w:ascii="Times New Roman" w:eastAsia="Times New Roman" w:hAnsi="Times New Roman" w:cs="Times New Roman"/>
          <w:color w:val="000000"/>
          <w:sz w:val="28"/>
          <w:szCs w:val="28"/>
          <w:lang w:eastAsia="ru-RU"/>
        </w:rPr>
        <w:t xml:space="preserve">о словами «В </w:t>
      </w:r>
      <w:proofErr w:type="gramStart"/>
      <w:r w:rsidR="008A3847" w:rsidRPr="004A7932">
        <w:rPr>
          <w:rFonts w:ascii="Times New Roman" w:eastAsia="Times New Roman" w:hAnsi="Times New Roman" w:cs="Times New Roman"/>
          <w:color w:val="000000"/>
          <w:sz w:val="28"/>
          <w:szCs w:val="28"/>
          <w:lang w:eastAsia="ru-RU"/>
        </w:rPr>
        <w:t>горняя</w:t>
      </w:r>
      <w:proofErr w:type="gramEnd"/>
      <w:r w:rsidR="008A3847" w:rsidRPr="004A7932">
        <w:rPr>
          <w:rFonts w:ascii="Times New Roman" w:eastAsia="Times New Roman" w:hAnsi="Times New Roman" w:cs="Times New Roman"/>
          <w:color w:val="000000"/>
          <w:sz w:val="28"/>
          <w:szCs w:val="28"/>
          <w:lang w:eastAsia="ru-RU"/>
        </w:rPr>
        <w:t xml:space="preserve">! В горняя!». Святитель Григорий </w:t>
      </w:r>
      <w:proofErr w:type="spellStart"/>
      <w:r w:rsidR="008A3847" w:rsidRPr="004A7932">
        <w:rPr>
          <w:rFonts w:ascii="Times New Roman" w:eastAsia="Times New Roman" w:hAnsi="Times New Roman" w:cs="Times New Roman"/>
          <w:color w:val="000000"/>
          <w:sz w:val="28"/>
          <w:szCs w:val="28"/>
          <w:lang w:eastAsia="ru-RU"/>
        </w:rPr>
        <w:t>Палама</w:t>
      </w:r>
      <w:proofErr w:type="spellEnd"/>
      <w:r w:rsidR="008A3847" w:rsidRPr="004A7932">
        <w:rPr>
          <w:rFonts w:ascii="Times New Roman" w:eastAsia="Times New Roman" w:hAnsi="Times New Roman" w:cs="Times New Roman"/>
          <w:color w:val="000000"/>
          <w:sz w:val="28"/>
          <w:szCs w:val="28"/>
          <w:lang w:eastAsia="ru-RU"/>
        </w:rPr>
        <w:t xml:space="preserve"> мирно преставился к Богу 14 ноября 1359 года. В 1368 году он был канонизован.</w:t>
      </w:r>
    </w:p>
    <w:p w:rsidR="00DC7A19" w:rsidRPr="00DC7A19" w:rsidRDefault="00A423DE" w:rsidP="00442603">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lang w:eastAsia="ru-RU"/>
        </w:rPr>
        <w:t xml:space="preserve">     </w:t>
      </w:r>
      <w:r w:rsidR="008A3847" w:rsidRPr="00951370">
        <w:rPr>
          <w:rFonts w:ascii="Times New Roman" w:hAnsi="Times New Roman" w:cs="Times New Roman"/>
          <w:sz w:val="28"/>
          <w:szCs w:val="28"/>
          <w:shd w:val="clear" w:color="auto" w:fill="FFFFFF"/>
          <w:lang w:eastAsia="ru-RU"/>
        </w:rPr>
        <w:t>В эту Неделю Святая Церковь говорит нам о тайне света, к которому мы должны приобщиться, если хотим увидеть Воскресение Христово.</w:t>
      </w:r>
      <w:r w:rsidR="008A3847" w:rsidRPr="00951370">
        <w:rPr>
          <w:rFonts w:ascii="Times New Roman" w:hAnsi="Times New Roman" w:cs="Times New Roman"/>
          <w:sz w:val="28"/>
          <w:szCs w:val="28"/>
        </w:rPr>
        <w:t xml:space="preserve"> Согласно с Православной верой </w:t>
      </w:r>
      <w:r w:rsidR="008A3847" w:rsidRPr="00951370">
        <w:rPr>
          <w:rFonts w:ascii="Times New Roman" w:hAnsi="Times New Roman" w:cs="Times New Roman"/>
          <w:sz w:val="28"/>
          <w:szCs w:val="28"/>
          <w:shd w:val="clear" w:color="auto" w:fill="FFFFFF"/>
          <w:lang w:eastAsia="ru-RU"/>
        </w:rPr>
        <w:t xml:space="preserve">Святитель Григорий </w:t>
      </w:r>
      <w:proofErr w:type="spellStart"/>
      <w:r w:rsidR="008A3847" w:rsidRPr="00951370">
        <w:rPr>
          <w:rFonts w:ascii="Times New Roman" w:hAnsi="Times New Roman" w:cs="Times New Roman"/>
          <w:sz w:val="28"/>
          <w:szCs w:val="28"/>
          <w:shd w:val="clear" w:color="auto" w:fill="FFFFFF"/>
          <w:lang w:eastAsia="ru-RU"/>
        </w:rPr>
        <w:t>Палама</w:t>
      </w:r>
      <w:proofErr w:type="spellEnd"/>
      <w:r w:rsidR="008A3847" w:rsidRPr="00951370">
        <w:rPr>
          <w:rFonts w:ascii="Times New Roman" w:hAnsi="Times New Roman" w:cs="Times New Roman"/>
          <w:sz w:val="28"/>
          <w:szCs w:val="28"/>
          <w:shd w:val="clear" w:color="auto" w:fill="FFFFFF"/>
          <w:lang w:eastAsia="ru-RU"/>
        </w:rPr>
        <w:t xml:space="preserve"> </w:t>
      </w:r>
      <w:r w:rsidR="008A3847" w:rsidRPr="00951370">
        <w:rPr>
          <w:rFonts w:ascii="Times New Roman" w:hAnsi="Times New Roman" w:cs="Times New Roman"/>
          <w:sz w:val="28"/>
          <w:szCs w:val="28"/>
        </w:rPr>
        <w:t>учил, что за подвиг поста и молитвы Господь озаряет верующих благодатным Своим светом, каким сиял Господь на Фаворе.</w:t>
      </w:r>
      <w:r w:rsidR="008A3847" w:rsidRPr="00951370">
        <w:rPr>
          <w:rFonts w:ascii="Times New Roman" w:hAnsi="Times New Roman" w:cs="Times New Roman"/>
          <w:sz w:val="28"/>
          <w:szCs w:val="28"/>
          <w:shd w:val="clear" w:color="auto" w:fill="FFFFFF"/>
          <w:lang w:eastAsia="ru-RU"/>
        </w:rPr>
        <w:t xml:space="preserve"> Учил о том, что свет Преображения есть свет </w:t>
      </w:r>
      <w:proofErr w:type="spellStart"/>
      <w:r w:rsidR="008A3847" w:rsidRPr="00951370">
        <w:rPr>
          <w:rFonts w:ascii="Times New Roman" w:hAnsi="Times New Roman" w:cs="Times New Roman"/>
          <w:sz w:val="28"/>
          <w:szCs w:val="28"/>
          <w:shd w:val="clear" w:color="auto" w:fill="FFFFFF"/>
          <w:lang w:eastAsia="ru-RU"/>
        </w:rPr>
        <w:t>нетварный</w:t>
      </w:r>
      <w:proofErr w:type="spellEnd"/>
      <w:r w:rsidR="008A3847" w:rsidRPr="00951370">
        <w:rPr>
          <w:rFonts w:ascii="Times New Roman" w:hAnsi="Times New Roman" w:cs="Times New Roman"/>
          <w:sz w:val="28"/>
          <w:szCs w:val="28"/>
          <w:shd w:val="clear" w:color="auto" w:fill="FFFFFF"/>
          <w:lang w:eastAsia="ru-RU"/>
        </w:rPr>
        <w:t>,</w:t>
      </w:r>
      <w:r w:rsidR="008A3847">
        <w:rPr>
          <w:rFonts w:ascii="Times New Roman" w:hAnsi="Times New Roman" w:cs="Times New Roman"/>
          <w:sz w:val="28"/>
          <w:szCs w:val="28"/>
          <w:shd w:val="clear" w:color="auto" w:fill="FFFFFF"/>
          <w:lang w:eastAsia="ru-RU"/>
        </w:rPr>
        <w:t xml:space="preserve"> </w:t>
      </w:r>
      <w:r w:rsidR="00C470F2" w:rsidRPr="004A7932">
        <w:rPr>
          <w:rFonts w:ascii="Times New Roman" w:eastAsia="Times New Roman" w:hAnsi="Times New Roman" w:cs="Times New Roman"/>
          <w:color w:val="000000" w:themeColor="text1"/>
          <w:sz w:val="28"/>
          <w:szCs w:val="28"/>
          <w:shd w:val="clear" w:color="auto" w:fill="FFFFFF"/>
          <w:lang w:eastAsia="ru-RU"/>
        </w:rPr>
        <w:t>несотворенный</w:t>
      </w:r>
      <w:r w:rsidR="00C470F2" w:rsidRPr="00DC7A19">
        <w:rPr>
          <w:rFonts w:ascii="Times New Roman" w:eastAsia="Times New Roman" w:hAnsi="Times New Roman" w:cs="Times New Roman"/>
          <w:color w:val="000000" w:themeColor="text1"/>
          <w:sz w:val="28"/>
          <w:szCs w:val="28"/>
          <w:shd w:val="clear" w:color="auto" w:fill="FFFFFF"/>
          <w:lang w:eastAsia="ru-RU"/>
        </w:rPr>
        <w:t xml:space="preserve">. </w:t>
      </w:r>
      <w:r w:rsidR="00DC7A19" w:rsidRPr="00DC7A19">
        <w:rPr>
          <w:rFonts w:ascii="Times New Roman" w:eastAsia="Times New Roman" w:hAnsi="Times New Roman" w:cs="Times New Roman"/>
          <w:color w:val="000000"/>
          <w:sz w:val="28"/>
          <w:szCs w:val="28"/>
          <w:shd w:val="clear" w:color="auto" w:fill="FFFFFF"/>
          <w:lang w:eastAsia="ru-RU"/>
        </w:rPr>
        <w:t>Опроверга</w:t>
      </w:r>
      <w:r w:rsidR="00DC7A19">
        <w:rPr>
          <w:rFonts w:ascii="Times New Roman" w:eastAsia="Times New Roman" w:hAnsi="Times New Roman" w:cs="Times New Roman"/>
          <w:color w:val="000000"/>
          <w:sz w:val="28"/>
          <w:szCs w:val="28"/>
          <w:shd w:val="clear" w:color="auto" w:fill="FFFFFF"/>
          <w:lang w:eastAsia="ru-RU"/>
        </w:rPr>
        <w:t>я ересь западных Богословов,</w:t>
      </w:r>
      <w:r w:rsidR="00DC7A19" w:rsidRPr="00DC7A19">
        <w:rPr>
          <w:rFonts w:ascii="Times New Roman" w:eastAsia="Times New Roman" w:hAnsi="Times New Roman" w:cs="Times New Roman"/>
          <w:color w:val="000000"/>
          <w:sz w:val="28"/>
          <w:szCs w:val="28"/>
          <w:shd w:val="clear" w:color="auto" w:fill="FFFFFF"/>
          <w:lang w:eastAsia="ru-RU"/>
        </w:rPr>
        <w:t xml:space="preserve"> учение </w:t>
      </w:r>
      <w:r w:rsidR="00DC7A19">
        <w:rPr>
          <w:rFonts w:ascii="Times New Roman" w:eastAsia="Times New Roman" w:hAnsi="Times New Roman" w:cs="Times New Roman"/>
          <w:color w:val="000000"/>
          <w:sz w:val="28"/>
          <w:szCs w:val="28"/>
          <w:shd w:val="clear" w:color="auto" w:fill="FFFFFF"/>
          <w:lang w:eastAsia="ru-RU"/>
        </w:rPr>
        <w:t>Святителя</w:t>
      </w:r>
      <w:r w:rsidR="00DC7A19" w:rsidRPr="00DC7A19">
        <w:rPr>
          <w:rFonts w:ascii="Times New Roman" w:eastAsia="Times New Roman" w:hAnsi="Times New Roman" w:cs="Times New Roman"/>
          <w:color w:val="000000"/>
          <w:sz w:val="28"/>
          <w:szCs w:val="28"/>
          <w:shd w:val="clear" w:color="auto" w:fill="FFFFFF"/>
          <w:lang w:eastAsia="ru-RU"/>
        </w:rPr>
        <w:t xml:space="preserve"> </w:t>
      </w:r>
      <w:r w:rsidR="00DC7A19">
        <w:rPr>
          <w:rFonts w:ascii="Times New Roman" w:eastAsia="Times New Roman" w:hAnsi="Times New Roman" w:cs="Times New Roman"/>
          <w:color w:val="000000"/>
          <w:sz w:val="28"/>
          <w:szCs w:val="28"/>
          <w:shd w:val="clear" w:color="auto" w:fill="FFFFFF"/>
          <w:lang w:eastAsia="ru-RU"/>
        </w:rPr>
        <w:t xml:space="preserve">напоминало </w:t>
      </w:r>
      <w:r w:rsidR="00DC7A19" w:rsidRPr="00DC7A19">
        <w:rPr>
          <w:rFonts w:ascii="Times New Roman" w:eastAsia="Times New Roman" w:hAnsi="Times New Roman" w:cs="Times New Roman"/>
          <w:color w:val="000000"/>
          <w:sz w:val="28"/>
          <w:szCs w:val="28"/>
          <w:shd w:val="clear" w:color="auto" w:fill="FFFFFF"/>
          <w:lang w:eastAsia="ru-RU"/>
        </w:rPr>
        <w:t xml:space="preserve">о слове Писания, что Бог есть свет, и, исповедуя Бога-Отца и Бога-Сына, Света от Света, Бога истина от Бога истина, мы веруем, что Богом-Светом сотворен другой — </w:t>
      </w:r>
      <w:proofErr w:type="spellStart"/>
      <w:r w:rsidR="00DC7A19" w:rsidRPr="00DC7A19">
        <w:rPr>
          <w:rFonts w:ascii="Times New Roman" w:eastAsia="Times New Roman" w:hAnsi="Times New Roman" w:cs="Times New Roman"/>
          <w:color w:val="000000"/>
          <w:sz w:val="28"/>
          <w:szCs w:val="28"/>
          <w:shd w:val="clear" w:color="auto" w:fill="FFFFFF"/>
          <w:lang w:eastAsia="ru-RU"/>
        </w:rPr>
        <w:t>тварный</w:t>
      </w:r>
      <w:proofErr w:type="spellEnd"/>
      <w:r w:rsidR="00DC7A19" w:rsidRPr="00DC7A19">
        <w:rPr>
          <w:rFonts w:ascii="Times New Roman" w:eastAsia="Times New Roman" w:hAnsi="Times New Roman" w:cs="Times New Roman"/>
          <w:color w:val="000000"/>
          <w:sz w:val="28"/>
          <w:szCs w:val="28"/>
          <w:shd w:val="clear" w:color="auto" w:fill="FFFFFF"/>
          <w:lang w:eastAsia="ru-RU"/>
        </w:rPr>
        <w:t xml:space="preserve"> свет, тот, о котором сказано в книге Бытия: «Сказал Бог, да будет свет».</w:t>
      </w:r>
    </w:p>
    <w:p w:rsidR="003F022C" w:rsidRPr="003F022C" w:rsidRDefault="00AD18AA" w:rsidP="00442603">
      <w:pPr>
        <w:spacing w:after="0" w:line="240" w:lineRule="auto"/>
        <w:jc w:val="both"/>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t xml:space="preserve">      </w:t>
      </w:r>
      <w:r w:rsidR="004430C2" w:rsidRPr="004430C2">
        <w:rPr>
          <w:rFonts w:ascii="Times New Roman" w:eastAsia="Times New Roman" w:hAnsi="Times New Roman" w:cs="Times New Roman"/>
          <w:color w:val="000000" w:themeColor="text1"/>
          <w:sz w:val="28"/>
          <w:szCs w:val="28"/>
          <w:shd w:val="clear" w:color="auto" w:fill="FFFFFF"/>
          <w:lang w:eastAsia="ru-RU"/>
        </w:rPr>
        <w:t xml:space="preserve">Григорий </w:t>
      </w:r>
      <w:proofErr w:type="spellStart"/>
      <w:r w:rsidR="004430C2" w:rsidRPr="004430C2">
        <w:rPr>
          <w:rFonts w:ascii="Times New Roman" w:eastAsia="Times New Roman" w:hAnsi="Times New Roman" w:cs="Times New Roman"/>
          <w:color w:val="000000" w:themeColor="text1"/>
          <w:sz w:val="28"/>
          <w:szCs w:val="28"/>
          <w:shd w:val="clear" w:color="auto" w:fill="FFFFFF"/>
          <w:lang w:eastAsia="ru-RU"/>
        </w:rPr>
        <w:t>Палама</w:t>
      </w:r>
      <w:proofErr w:type="spellEnd"/>
      <w:r w:rsidR="004430C2" w:rsidRPr="004430C2">
        <w:rPr>
          <w:rFonts w:ascii="Times New Roman" w:eastAsia="Times New Roman" w:hAnsi="Times New Roman" w:cs="Times New Roman"/>
          <w:color w:val="000000" w:themeColor="text1"/>
          <w:sz w:val="28"/>
          <w:szCs w:val="28"/>
          <w:shd w:val="clear" w:color="auto" w:fill="FFFFFF"/>
          <w:lang w:eastAsia="ru-RU"/>
        </w:rPr>
        <w:t xml:space="preserve"> говорит, что образ Божий в нас — </w:t>
      </w:r>
      <w:proofErr w:type="gramStart"/>
      <w:r w:rsidR="004430C2" w:rsidRPr="004430C2">
        <w:rPr>
          <w:rFonts w:ascii="Times New Roman" w:eastAsia="Times New Roman" w:hAnsi="Times New Roman" w:cs="Times New Roman"/>
          <w:color w:val="000000" w:themeColor="text1"/>
          <w:sz w:val="28"/>
          <w:szCs w:val="28"/>
          <w:shd w:val="clear" w:color="auto" w:fill="FFFFFF"/>
          <w:lang w:eastAsia="ru-RU"/>
        </w:rPr>
        <w:t>это</w:t>
      </w:r>
      <w:proofErr w:type="gramEnd"/>
      <w:r w:rsidR="004430C2" w:rsidRPr="004430C2">
        <w:rPr>
          <w:rFonts w:ascii="Times New Roman" w:eastAsia="Times New Roman" w:hAnsi="Times New Roman" w:cs="Times New Roman"/>
          <w:color w:val="000000" w:themeColor="text1"/>
          <w:sz w:val="28"/>
          <w:szCs w:val="28"/>
          <w:shd w:val="clear" w:color="auto" w:fill="FFFFFF"/>
          <w:lang w:eastAsia="ru-RU"/>
        </w:rPr>
        <w:t xml:space="preserve"> прежде всего свет, не физический свет, а тот самый свет, которым был осиян на Фаворской горе Господь Иисус Христос в час Своего дивного Преображения. </w:t>
      </w:r>
      <w:r w:rsidR="003F022C" w:rsidRPr="003F022C">
        <w:rPr>
          <w:rFonts w:ascii="Times New Roman" w:eastAsia="Times New Roman" w:hAnsi="Times New Roman" w:cs="Times New Roman"/>
          <w:color w:val="000000" w:themeColor="text1"/>
          <w:sz w:val="28"/>
          <w:szCs w:val="28"/>
          <w:shd w:val="clear" w:color="auto" w:fill="FFFFFF"/>
          <w:lang w:eastAsia="ru-RU"/>
        </w:rPr>
        <w:t xml:space="preserve">Это свет славы Божьей, и образ Божий в человеке есть луч этой славы Божьей. Человек с образом Божиим в себе творит невероятные вещи — он его калечит, оскверняет, затемняет. Это мы знаем. Но, может быть, не все знают, что образ этот все-таки неуничтожим. Уничтожить в себе образ Божий человек не может по милости Божией к нам. Он неуничтожим! И он каждому из нас присущ этот свет нерукотворный, </w:t>
      </w:r>
      <w:proofErr w:type="spellStart"/>
      <w:r w:rsidR="003F022C" w:rsidRPr="003F022C">
        <w:rPr>
          <w:rFonts w:ascii="Times New Roman" w:eastAsia="Times New Roman" w:hAnsi="Times New Roman" w:cs="Times New Roman"/>
          <w:color w:val="000000" w:themeColor="text1"/>
          <w:sz w:val="28"/>
          <w:szCs w:val="28"/>
          <w:shd w:val="clear" w:color="auto" w:fill="FFFFFF"/>
          <w:lang w:eastAsia="ru-RU"/>
        </w:rPr>
        <w:t>присносущный</w:t>
      </w:r>
      <w:proofErr w:type="spellEnd"/>
      <w:r w:rsidR="003F022C" w:rsidRPr="003F022C">
        <w:rPr>
          <w:rFonts w:ascii="Times New Roman" w:eastAsia="Times New Roman" w:hAnsi="Times New Roman" w:cs="Times New Roman"/>
          <w:color w:val="000000" w:themeColor="text1"/>
          <w:sz w:val="28"/>
          <w:szCs w:val="28"/>
          <w:shd w:val="clear" w:color="auto" w:fill="FFFFFF"/>
          <w:lang w:eastAsia="ru-RU"/>
        </w:rPr>
        <w:t xml:space="preserve"> свет славы Божией, явленный на горе Фаворской в час Преображения Господня.</w:t>
      </w:r>
    </w:p>
    <w:p w:rsidR="00C470F2" w:rsidRDefault="003F022C" w:rsidP="003F022C">
      <w:pPr>
        <w:spacing w:after="0" w:line="240" w:lineRule="auto"/>
        <w:jc w:val="both"/>
        <w:rPr>
          <w:rFonts w:ascii="Times New Roman" w:eastAsia="Times New Roman" w:hAnsi="Times New Roman" w:cs="Times New Roman"/>
          <w:color w:val="000000" w:themeColor="text1"/>
          <w:sz w:val="28"/>
          <w:szCs w:val="28"/>
          <w:shd w:val="clear" w:color="auto" w:fill="FFFFFF"/>
          <w:lang w:eastAsia="ru-RU"/>
        </w:rPr>
      </w:pPr>
      <w:r w:rsidRPr="003F022C">
        <w:rPr>
          <w:rFonts w:ascii="Times New Roman" w:eastAsia="Times New Roman" w:hAnsi="Times New Roman" w:cs="Times New Roman"/>
          <w:color w:val="000000" w:themeColor="text1"/>
          <w:sz w:val="28"/>
          <w:szCs w:val="28"/>
          <w:shd w:val="clear" w:color="auto" w:fill="FFFFFF"/>
          <w:lang w:eastAsia="ru-RU"/>
        </w:rPr>
        <w:t xml:space="preserve">Вот в чем смысл учения Григория </w:t>
      </w:r>
      <w:proofErr w:type="spellStart"/>
      <w:r w:rsidRPr="003F022C">
        <w:rPr>
          <w:rFonts w:ascii="Times New Roman" w:eastAsia="Times New Roman" w:hAnsi="Times New Roman" w:cs="Times New Roman"/>
          <w:color w:val="000000" w:themeColor="text1"/>
          <w:sz w:val="28"/>
          <w:szCs w:val="28"/>
          <w:shd w:val="clear" w:color="auto" w:fill="FFFFFF"/>
          <w:lang w:eastAsia="ru-RU"/>
        </w:rPr>
        <w:t>Паламы</w:t>
      </w:r>
      <w:proofErr w:type="spellEnd"/>
      <w:r w:rsidRPr="003F022C">
        <w:rPr>
          <w:rFonts w:ascii="Times New Roman" w:eastAsia="Times New Roman" w:hAnsi="Times New Roman" w:cs="Times New Roman"/>
          <w:color w:val="000000" w:themeColor="text1"/>
          <w:sz w:val="28"/>
          <w:szCs w:val="28"/>
          <w:shd w:val="clear" w:color="auto" w:fill="FFFFFF"/>
          <w:lang w:eastAsia="ru-RU"/>
        </w:rPr>
        <w:t xml:space="preserve"> об образе Божием в нас, неуничтожимом и обладающем силою Божественной энергии. Раз мы знаем об этом, то следующую седмицу будем идти еще легче, чем шли до сих пор. Так вот что мы имеем внутри себя, вот что мы можем раскрыть!</w:t>
      </w:r>
      <w:r w:rsidR="00AD18AA">
        <w:rPr>
          <w:rFonts w:ascii="Times New Roman" w:eastAsia="Times New Roman" w:hAnsi="Times New Roman" w:cs="Times New Roman"/>
          <w:color w:val="000000" w:themeColor="text1"/>
          <w:sz w:val="28"/>
          <w:szCs w:val="28"/>
          <w:shd w:val="clear" w:color="auto" w:fill="FFFFFF"/>
          <w:lang w:eastAsia="ru-RU"/>
        </w:rPr>
        <w:t xml:space="preserve"> </w:t>
      </w:r>
      <w:r w:rsidRPr="003F022C">
        <w:rPr>
          <w:rFonts w:ascii="Times New Roman" w:eastAsia="Times New Roman" w:hAnsi="Times New Roman" w:cs="Times New Roman"/>
          <w:color w:val="000000" w:themeColor="text1"/>
          <w:sz w:val="28"/>
          <w:szCs w:val="28"/>
          <w:shd w:val="clear" w:color="auto" w:fill="FFFFFF"/>
          <w:lang w:eastAsia="ru-RU"/>
        </w:rPr>
        <w:t>Он нам прису</w:t>
      </w:r>
      <w:r w:rsidR="00AD18AA">
        <w:rPr>
          <w:rFonts w:ascii="Times New Roman" w:eastAsia="Times New Roman" w:hAnsi="Times New Roman" w:cs="Times New Roman"/>
          <w:color w:val="000000" w:themeColor="text1"/>
          <w:sz w:val="28"/>
          <w:szCs w:val="28"/>
          <w:shd w:val="clear" w:color="auto" w:fill="FFFFFF"/>
          <w:lang w:eastAsia="ru-RU"/>
        </w:rPr>
        <w:t>щ, каждому из нас О</w:t>
      </w:r>
      <w:r w:rsidRPr="003F022C">
        <w:rPr>
          <w:rFonts w:ascii="Times New Roman" w:eastAsia="Times New Roman" w:hAnsi="Times New Roman" w:cs="Times New Roman"/>
          <w:color w:val="000000" w:themeColor="text1"/>
          <w:sz w:val="28"/>
          <w:szCs w:val="28"/>
          <w:shd w:val="clear" w:color="auto" w:fill="FFFFFF"/>
          <w:lang w:eastAsia="ru-RU"/>
        </w:rPr>
        <w:t xml:space="preserve">н дан в образе Божием, который вписан в каждого человека. И будем идти этим путем, по которому нас ведет молитва Ефрема Сирина “Господи и </w:t>
      </w:r>
      <w:proofErr w:type="spellStart"/>
      <w:r w:rsidRPr="003F022C">
        <w:rPr>
          <w:rFonts w:ascii="Times New Roman" w:eastAsia="Times New Roman" w:hAnsi="Times New Roman" w:cs="Times New Roman"/>
          <w:color w:val="000000" w:themeColor="text1"/>
          <w:sz w:val="28"/>
          <w:szCs w:val="28"/>
          <w:shd w:val="clear" w:color="auto" w:fill="FFFFFF"/>
          <w:lang w:eastAsia="ru-RU"/>
        </w:rPr>
        <w:t>Владыко</w:t>
      </w:r>
      <w:proofErr w:type="spellEnd"/>
      <w:r w:rsidRPr="003F022C">
        <w:rPr>
          <w:rFonts w:ascii="Times New Roman" w:eastAsia="Times New Roman" w:hAnsi="Times New Roman" w:cs="Times New Roman"/>
          <w:color w:val="000000" w:themeColor="text1"/>
          <w:sz w:val="28"/>
          <w:szCs w:val="28"/>
          <w:shd w:val="clear" w:color="auto" w:fill="FFFFFF"/>
          <w:lang w:eastAsia="ru-RU"/>
        </w:rPr>
        <w:t xml:space="preserve"> живота моего...”, </w:t>
      </w:r>
      <w:r w:rsidRPr="003F022C">
        <w:rPr>
          <w:rFonts w:ascii="Times New Roman" w:eastAsia="Times New Roman" w:hAnsi="Times New Roman" w:cs="Times New Roman"/>
          <w:color w:val="000000" w:themeColor="text1"/>
          <w:sz w:val="28"/>
          <w:szCs w:val="28"/>
          <w:shd w:val="clear" w:color="auto" w:fill="FFFFFF"/>
          <w:lang w:eastAsia="ru-RU"/>
        </w:rPr>
        <w:lastRenderedPageBreak/>
        <w:t xml:space="preserve">будем этим путем идти еще увереннее, чем </w:t>
      </w:r>
      <w:proofErr w:type="gramStart"/>
      <w:r w:rsidRPr="003F022C">
        <w:rPr>
          <w:rFonts w:ascii="Times New Roman" w:eastAsia="Times New Roman" w:hAnsi="Times New Roman" w:cs="Times New Roman"/>
          <w:color w:val="000000" w:themeColor="text1"/>
          <w:sz w:val="28"/>
          <w:szCs w:val="28"/>
          <w:shd w:val="clear" w:color="auto" w:fill="FFFFFF"/>
          <w:lang w:eastAsia="ru-RU"/>
        </w:rPr>
        <w:t>прежде</w:t>
      </w:r>
      <w:proofErr w:type="gramEnd"/>
      <w:r w:rsidRPr="003F022C">
        <w:rPr>
          <w:rFonts w:ascii="Times New Roman" w:eastAsia="Times New Roman" w:hAnsi="Times New Roman" w:cs="Times New Roman"/>
          <w:color w:val="000000" w:themeColor="text1"/>
          <w:sz w:val="28"/>
          <w:szCs w:val="28"/>
          <w:shd w:val="clear" w:color="auto" w:fill="FFFFFF"/>
          <w:lang w:eastAsia="ru-RU"/>
        </w:rPr>
        <w:t xml:space="preserve"> потому что знаем, что в нас есть то, что мы раскрываем в себе на путях настоящего, истинного покаяния.</w:t>
      </w:r>
    </w:p>
    <w:p w:rsidR="00512A9B" w:rsidRDefault="00512A9B" w:rsidP="003F022C">
      <w:pPr>
        <w:spacing w:after="0" w:line="240" w:lineRule="auto"/>
        <w:jc w:val="both"/>
        <w:rPr>
          <w:rFonts w:ascii="Times New Roman" w:eastAsia="Times New Roman" w:hAnsi="Times New Roman" w:cs="Times New Roman"/>
          <w:color w:val="000000" w:themeColor="text1"/>
          <w:sz w:val="28"/>
          <w:szCs w:val="28"/>
          <w:shd w:val="clear" w:color="auto" w:fill="FFFFFF"/>
          <w:lang w:eastAsia="ru-RU"/>
        </w:rPr>
      </w:pPr>
    </w:p>
    <w:p w:rsidR="001F7970" w:rsidRPr="00C911DF" w:rsidRDefault="00C911DF" w:rsidP="003F022C">
      <w:pPr>
        <w:spacing w:after="0" w:line="240" w:lineRule="auto"/>
        <w:jc w:val="both"/>
        <w:rPr>
          <w:rFonts w:ascii="Times New Roman" w:hAnsi="Times New Roman" w:cs="Times New Roman"/>
          <w:i/>
          <w:sz w:val="28"/>
          <w:szCs w:val="28"/>
          <w:u w:val="single"/>
        </w:rPr>
      </w:pPr>
      <w:r>
        <w:rPr>
          <w:rFonts w:ascii="Times New Roman" w:eastAsia="Times New Roman" w:hAnsi="Times New Roman" w:cs="Times New Roman"/>
          <w:i/>
          <w:color w:val="000000" w:themeColor="text1"/>
          <w:sz w:val="28"/>
          <w:szCs w:val="28"/>
          <w:shd w:val="clear" w:color="auto" w:fill="FFFFFF"/>
          <w:lang w:eastAsia="ru-RU"/>
        </w:rPr>
        <w:t xml:space="preserve">                                    </w:t>
      </w:r>
      <w:r w:rsidR="001F7970" w:rsidRPr="00C911DF">
        <w:rPr>
          <w:rFonts w:ascii="Times New Roman" w:eastAsia="Times New Roman" w:hAnsi="Times New Roman" w:cs="Times New Roman"/>
          <w:i/>
          <w:color w:val="000000" w:themeColor="text1"/>
          <w:sz w:val="28"/>
          <w:szCs w:val="28"/>
          <w:u w:val="single"/>
          <w:shd w:val="clear" w:color="auto" w:fill="FFFFFF"/>
          <w:lang w:eastAsia="ru-RU"/>
        </w:rPr>
        <w:t>«Из жития Св.</w:t>
      </w:r>
      <w:r w:rsidR="001F7970" w:rsidRPr="00C911DF">
        <w:rPr>
          <w:rFonts w:ascii="Times New Roman" w:hAnsi="Times New Roman" w:cs="Times New Roman"/>
          <w:i/>
          <w:sz w:val="28"/>
          <w:szCs w:val="28"/>
          <w:u w:val="single"/>
        </w:rPr>
        <w:t xml:space="preserve">  Серафима </w:t>
      </w:r>
      <w:proofErr w:type="spellStart"/>
      <w:r w:rsidR="001F7970" w:rsidRPr="00C911DF">
        <w:rPr>
          <w:rFonts w:ascii="Times New Roman" w:hAnsi="Times New Roman" w:cs="Times New Roman"/>
          <w:i/>
          <w:sz w:val="28"/>
          <w:szCs w:val="28"/>
          <w:u w:val="single"/>
        </w:rPr>
        <w:t>Саровского</w:t>
      </w:r>
      <w:proofErr w:type="spellEnd"/>
      <w:proofErr w:type="gramStart"/>
      <w:r w:rsidR="001F7970" w:rsidRPr="00C911DF">
        <w:rPr>
          <w:rFonts w:ascii="Times New Roman" w:hAnsi="Times New Roman" w:cs="Times New Roman"/>
          <w:i/>
          <w:sz w:val="28"/>
          <w:szCs w:val="28"/>
          <w:u w:val="single"/>
        </w:rPr>
        <w:t xml:space="preserve"> :</w:t>
      </w:r>
      <w:proofErr w:type="gramEnd"/>
    </w:p>
    <w:p w:rsidR="00951370" w:rsidRDefault="001F7970" w:rsidP="001F7970">
      <w:pPr>
        <w:spacing w:after="0" w:line="240" w:lineRule="auto"/>
        <w:jc w:val="both"/>
        <w:rPr>
          <w:rFonts w:ascii="Times New Roman" w:eastAsia="Times New Roman" w:hAnsi="Times New Roman" w:cs="Times New Roman"/>
          <w:color w:val="000000"/>
          <w:sz w:val="28"/>
          <w:szCs w:val="28"/>
          <w:lang w:eastAsia="ru-RU"/>
        </w:rPr>
      </w:pPr>
      <w:r>
        <w:t>«…</w:t>
      </w:r>
      <w:r w:rsidRPr="001F7970">
        <w:rPr>
          <w:rFonts w:ascii="Times New Roman" w:eastAsia="Times New Roman" w:hAnsi="Times New Roman" w:cs="Times New Roman"/>
          <w:color w:val="000000" w:themeColor="text1"/>
          <w:sz w:val="28"/>
          <w:szCs w:val="28"/>
          <w:shd w:val="clear" w:color="auto" w:fill="FFFFFF"/>
          <w:lang w:eastAsia="ru-RU"/>
        </w:rPr>
        <w:t xml:space="preserve">Святой Серафим </w:t>
      </w:r>
      <w:proofErr w:type="spellStart"/>
      <w:r w:rsidRPr="001F7970">
        <w:rPr>
          <w:rFonts w:ascii="Times New Roman" w:eastAsia="Times New Roman" w:hAnsi="Times New Roman" w:cs="Times New Roman"/>
          <w:color w:val="000000" w:themeColor="text1"/>
          <w:sz w:val="28"/>
          <w:szCs w:val="28"/>
          <w:shd w:val="clear" w:color="auto" w:fill="FFFFFF"/>
          <w:lang w:eastAsia="ru-RU"/>
        </w:rPr>
        <w:t>Саровский</w:t>
      </w:r>
      <w:proofErr w:type="spellEnd"/>
      <w:r w:rsidRPr="001F7970">
        <w:rPr>
          <w:rFonts w:ascii="Times New Roman" w:eastAsia="Times New Roman" w:hAnsi="Times New Roman" w:cs="Times New Roman"/>
          <w:color w:val="000000" w:themeColor="text1"/>
          <w:sz w:val="28"/>
          <w:szCs w:val="28"/>
          <w:shd w:val="clear" w:color="auto" w:fill="FFFFFF"/>
          <w:lang w:eastAsia="ru-RU"/>
        </w:rPr>
        <w:t xml:space="preserve"> имел ученика — Мотовилова. И однажды, когда Мотовилов спросил: “Старче, отче, а что такое Царство Небесное, слава Божия Царства Небесного?”, Серафим </w:t>
      </w:r>
      <w:proofErr w:type="spellStart"/>
      <w:r w:rsidRPr="001F7970">
        <w:rPr>
          <w:rFonts w:ascii="Times New Roman" w:eastAsia="Times New Roman" w:hAnsi="Times New Roman" w:cs="Times New Roman"/>
          <w:color w:val="000000" w:themeColor="text1"/>
          <w:sz w:val="28"/>
          <w:szCs w:val="28"/>
          <w:shd w:val="clear" w:color="auto" w:fill="FFFFFF"/>
          <w:lang w:eastAsia="ru-RU"/>
        </w:rPr>
        <w:t>Саровский</w:t>
      </w:r>
      <w:proofErr w:type="spellEnd"/>
      <w:r w:rsidRPr="001F7970">
        <w:rPr>
          <w:rFonts w:ascii="Times New Roman" w:eastAsia="Times New Roman" w:hAnsi="Times New Roman" w:cs="Times New Roman"/>
          <w:color w:val="000000" w:themeColor="text1"/>
          <w:sz w:val="28"/>
          <w:szCs w:val="28"/>
          <w:shd w:val="clear" w:color="auto" w:fill="FFFFFF"/>
          <w:lang w:eastAsia="ru-RU"/>
        </w:rPr>
        <w:t xml:space="preserve"> сказал: “Я это тебе покажу” — и показал. Он был весь осиян, сразу вошел в сияние необычной красоты, необычайного света, и Мотовилов пережил </w:t>
      </w:r>
      <w:proofErr w:type="gramStart"/>
      <w:r w:rsidRPr="001F7970">
        <w:rPr>
          <w:rFonts w:ascii="Times New Roman" w:eastAsia="Times New Roman" w:hAnsi="Times New Roman" w:cs="Times New Roman"/>
          <w:color w:val="000000" w:themeColor="text1"/>
          <w:sz w:val="28"/>
          <w:szCs w:val="28"/>
          <w:shd w:val="clear" w:color="auto" w:fill="FFFFFF"/>
          <w:lang w:eastAsia="ru-RU"/>
        </w:rPr>
        <w:t>совершенно то</w:t>
      </w:r>
      <w:proofErr w:type="gramEnd"/>
      <w:r w:rsidRPr="001F7970">
        <w:rPr>
          <w:rFonts w:ascii="Times New Roman" w:eastAsia="Times New Roman" w:hAnsi="Times New Roman" w:cs="Times New Roman"/>
          <w:color w:val="000000" w:themeColor="text1"/>
          <w:sz w:val="28"/>
          <w:szCs w:val="28"/>
          <w:shd w:val="clear" w:color="auto" w:fill="FFFFFF"/>
          <w:lang w:eastAsia="ru-RU"/>
        </w:rPr>
        <w:t xml:space="preserve"> же, что пережили ученики Христовы у подножия горы Фаворской, — им стало так хорошо, что Петр сказал: “Господи, мы не хотим отсюда уходить. Давай построим три кущи, останемся здесь”. И когда Мотовилов увидел этот свет в Серафиме </w:t>
      </w:r>
      <w:proofErr w:type="spellStart"/>
      <w:r w:rsidRPr="001F7970">
        <w:rPr>
          <w:rFonts w:ascii="Times New Roman" w:eastAsia="Times New Roman" w:hAnsi="Times New Roman" w:cs="Times New Roman"/>
          <w:color w:val="000000" w:themeColor="text1"/>
          <w:sz w:val="28"/>
          <w:szCs w:val="28"/>
          <w:shd w:val="clear" w:color="auto" w:fill="FFFFFF"/>
          <w:lang w:eastAsia="ru-RU"/>
        </w:rPr>
        <w:t>Саровском</w:t>
      </w:r>
      <w:proofErr w:type="spellEnd"/>
      <w:r w:rsidRPr="001F7970">
        <w:rPr>
          <w:rFonts w:ascii="Times New Roman" w:eastAsia="Times New Roman" w:hAnsi="Times New Roman" w:cs="Times New Roman"/>
          <w:color w:val="000000" w:themeColor="text1"/>
          <w:sz w:val="28"/>
          <w:szCs w:val="28"/>
          <w:shd w:val="clear" w:color="auto" w:fill="FFFFFF"/>
          <w:lang w:eastAsia="ru-RU"/>
        </w:rPr>
        <w:t xml:space="preserve">, ему тоже стало так же хорошо. </w:t>
      </w:r>
      <w:r>
        <w:rPr>
          <w:rFonts w:ascii="Times New Roman" w:eastAsia="Times New Roman" w:hAnsi="Times New Roman" w:cs="Times New Roman"/>
          <w:color w:val="000000" w:themeColor="text1"/>
          <w:sz w:val="28"/>
          <w:szCs w:val="28"/>
          <w:shd w:val="clear" w:color="auto" w:fill="FFFFFF"/>
          <w:lang w:eastAsia="ru-RU"/>
        </w:rPr>
        <w:t>Именно потому, что этот свет — Б</w:t>
      </w:r>
      <w:r w:rsidRPr="001F7970">
        <w:rPr>
          <w:rFonts w:ascii="Times New Roman" w:eastAsia="Times New Roman" w:hAnsi="Times New Roman" w:cs="Times New Roman"/>
          <w:color w:val="000000" w:themeColor="text1"/>
          <w:sz w:val="28"/>
          <w:szCs w:val="28"/>
          <w:shd w:val="clear" w:color="auto" w:fill="FFFFFF"/>
          <w:lang w:eastAsia="ru-RU"/>
        </w:rPr>
        <w:t>ожественный с</w:t>
      </w:r>
      <w:r>
        <w:rPr>
          <w:rFonts w:ascii="Times New Roman" w:eastAsia="Times New Roman" w:hAnsi="Times New Roman" w:cs="Times New Roman"/>
          <w:color w:val="000000" w:themeColor="text1"/>
          <w:sz w:val="28"/>
          <w:szCs w:val="28"/>
          <w:shd w:val="clear" w:color="auto" w:fill="FFFFFF"/>
          <w:lang w:eastAsia="ru-RU"/>
        </w:rPr>
        <w:t>вет, отблеск, луч Б</w:t>
      </w:r>
      <w:r w:rsidRPr="001F7970">
        <w:rPr>
          <w:rFonts w:ascii="Times New Roman" w:eastAsia="Times New Roman" w:hAnsi="Times New Roman" w:cs="Times New Roman"/>
          <w:color w:val="000000" w:themeColor="text1"/>
          <w:sz w:val="28"/>
          <w:szCs w:val="28"/>
          <w:shd w:val="clear" w:color="auto" w:fill="FFFFFF"/>
          <w:lang w:eastAsia="ru-RU"/>
        </w:rPr>
        <w:t>ожественной славы, явленной на Фаворской горе</w:t>
      </w:r>
      <w:r>
        <w:rPr>
          <w:rFonts w:ascii="Times New Roman" w:eastAsia="Times New Roman" w:hAnsi="Times New Roman" w:cs="Times New Roman"/>
          <w:color w:val="000000" w:themeColor="text1"/>
          <w:sz w:val="28"/>
          <w:szCs w:val="28"/>
          <w:shd w:val="clear" w:color="auto" w:fill="FFFFFF"/>
          <w:lang w:eastAsia="ru-RU"/>
        </w:rPr>
        <w:t>…»</w:t>
      </w:r>
      <w:r w:rsidRPr="001F7970">
        <w:rPr>
          <w:rFonts w:ascii="Times New Roman" w:eastAsia="Times New Roman" w:hAnsi="Times New Roman" w:cs="Times New Roman"/>
          <w:color w:val="000000" w:themeColor="text1"/>
          <w:sz w:val="28"/>
          <w:szCs w:val="28"/>
          <w:shd w:val="clear" w:color="auto" w:fill="FFFFFF"/>
          <w:lang w:eastAsia="ru-RU"/>
        </w:rPr>
        <w:t xml:space="preserve"> </w:t>
      </w:r>
      <w:r w:rsidR="004A7932">
        <w:rPr>
          <w:rFonts w:ascii="Times New Roman" w:eastAsia="Times New Roman" w:hAnsi="Times New Roman" w:cs="Times New Roman"/>
          <w:color w:val="000000"/>
          <w:sz w:val="28"/>
          <w:szCs w:val="28"/>
          <w:lang w:eastAsia="ru-RU"/>
        </w:rPr>
        <w:t xml:space="preserve">    </w:t>
      </w:r>
    </w:p>
    <w:p w:rsidR="00AD18AA" w:rsidRDefault="00AD18AA" w:rsidP="0006781E">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p>
    <w:p w:rsidR="00951370" w:rsidRPr="00951370" w:rsidRDefault="00951370" w:rsidP="00951370">
      <w:pPr>
        <w:shd w:val="clear" w:color="auto" w:fill="FFFFFF"/>
        <w:spacing w:after="240" w:line="240" w:lineRule="auto"/>
        <w:contextualSpacing/>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 xml:space="preserve">                                                      </w:t>
      </w:r>
      <w:r w:rsidRPr="00951370">
        <w:rPr>
          <w:rFonts w:ascii="Times New Roman" w:eastAsia="Times New Roman" w:hAnsi="Times New Roman" w:cs="Times New Roman"/>
          <w:b/>
          <w:i/>
          <w:color w:val="000000"/>
          <w:sz w:val="28"/>
          <w:szCs w:val="28"/>
          <w:lang w:eastAsia="ru-RU"/>
        </w:rPr>
        <w:t>« От Луки, глава 20:</w:t>
      </w:r>
    </w:p>
    <w:p w:rsidR="00951370" w:rsidRPr="00951370" w:rsidRDefault="00951370" w:rsidP="00951370">
      <w:pPr>
        <w:shd w:val="clear" w:color="auto" w:fill="FFFFFF"/>
        <w:spacing w:after="240" w:line="240" w:lineRule="auto"/>
        <w:contextualSpacing/>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 xml:space="preserve">                </w:t>
      </w:r>
      <w:r w:rsidRPr="00951370">
        <w:rPr>
          <w:rFonts w:ascii="Times New Roman" w:eastAsia="Times New Roman" w:hAnsi="Times New Roman" w:cs="Times New Roman"/>
          <w:b/>
          <w:i/>
          <w:color w:val="000000"/>
          <w:sz w:val="28"/>
          <w:szCs w:val="28"/>
          <w:lang w:eastAsia="ru-RU"/>
        </w:rPr>
        <w:t xml:space="preserve"> 38 Бог же не есть Бог мертвых, но живых, ибо у Него все живы.</w:t>
      </w:r>
    </w:p>
    <w:p w:rsidR="00951370" w:rsidRPr="00951370" w:rsidRDefault="00951370" w:rsidP="00951370">
      <w:pPr>
        <w:shd w:val="clear" w:color="auto" w:fill="FFFFFF"/>
        <w:spacing w:after="240" w:line="240" w:lineRule="auto"/>
        <w:contextualSpacing/>
        <w:jc w:val="both"/>
        <w:rPr>
          <w:rFonts w:ascii="Times New Roman" w:eastAsia="Times New Roman" w:hAnsi="Times New Roman" w:cs="Times New Roman"/>
          <w:b/>
          <w:i/>
          <w:color w:val="000000"/>
          <w:sz w:val="28"/>
          <w:szCs w:val="28"/>
          <w:lang w:eastAsia="ru-RU"/>
        </w:rPr>
      </w:pPr>
      <w:r w:rsidRPr="00951370">
        <w:rPr>
          <w:rFonts w:ascii="Times New Roman" w:eastAsia="Times New Roman" w:hAnsi="Times New Roman" w:cs="Times New Roman"/>
          <w:b/>
          <w:i/>
          <w:color w:val="000000"/>
          <w:sz w:val="28"/>
          <w:szCs w:val="28"/>
          <w:lang w:eastAsia="ru-RU"/>
        </w:rPr>
        <w:t xml:space="preserve"> </w:t>
      </w:r>
      <w:r>
        <w:rPr>
          <w:rFonts w:ascii="Times New Roman" w:eastAsia="Times New Roman" w:hAnsi="Times New Roman" w:cs="Times New Roman"/>
          <w:b/>
          <w:i/>
          <w:color w:val="000000"/>
          <w:sz w:val="28"/>
          <w:szCs w:val="28"/>
          <w:lang w:eastAsia="ru-RU"/>
        </w:rPr>
        <w:t xml:space="preserve">              </w:t>
      </w:r>
      <w:r w:rsidRPr="00951370">
        <w:rPr>
          <w:rFonts w:ascii="Times New Roman" w:eastAsia="Times New Roman" w:hAnsi="Times New Roman" w:cs="Times New Roman"/>
          <w:b/>
          <w:i/>
          <w:color w:val="000000"/>
          <w:sz w:val="28"/>
          <w:szCs w:val="28"/>
          <w:lang w:eastAsia="ru-RU"/>
        </w:rPr>
        <w:t>Если даже мы думаем, что кто-то уже мёртв, для Бога он жив</w:t>
      </w:r>
      <w:proofErr w:type="gramStart"/>
      <w:r w:rsidRPr="00951370">
        <w:rPr>
          <w:rFonts w:ascii="Times New Roman" w:eastAsia="Times New Roman" w:hAnsi="Times New Roman" w:cs="Times New Roman"/>
          <w:b/>
          <w:i/>
          <w:color w:val="000000"/>
          <w:sz w:val="28"/>
          <w:szCs w:val="28"/>
          <w:lang w:eastAsia="ru-RU"/>
        </w:rPr>
        <w:t>.»</w:t>
      </w:r>
      <w:proofErr w:type="gramEnd"/>
    </w:p>
    <w:p w:rsidR="00951370" w:rsidRDefault="00951370" w:rsidP="0006781E">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p>
    <w:p w:rsidR="00BD6BBC" w:rsidRPr="00824FDA" w:rsidRDefault="001B5EF0" w:rsidP="0006781E">
      <w:pPr>
        <w:shd w:val="clear" w:color="auto" w:fill="FFFFFF"/>
        <w:spacing w:after="240" w:line="240" w:lineRule="auto"/>
        <w:contextualSpacing/>
        <w:jc w:val="both"/>
        <w:rPr>
          <w:rFonts w:ascii="Times New Roman" w:hAnsi="Times New Roman" w:cs="Times New Roman"/>
          <w:color w:val="000000" w:themeColor="text1"/>
          <w:sz w:val="28"/>
          <w:szCs w:val="28"/>
          <w:shd w:val="clear" w:color="auto" w:fill="FFFFFF"/>
        </w:rPr>
      </w:pPr>
      <w:r w:rsidRPr="00824FDA">
        <w:rPr>
          <w:rFonts w:ascii="Times New Roman" w:hAnsi="Times New Roman" w:cs="Times New Roman"/>
          <w:color w:val="000000" w:themeColor="text1"/>
          <w:sz w:val="28"/>
          <w:szCs w:val="28"/>
          <w:shd w:val="clear" w:color="auto" w:fill="FFFFFF"/>
        </w:rPr>
        <w:t xml:space="preserve">       </w:t>
      </w:r>
      <w:r w:rsidR="00BD6BBC" w:rsidRPr="00824FDA">
        <w:rPr>
          <w:rFonts w:ascii="Times New Roman" w:hAnsi="Times New Roman" w:cs="Times New Roman"/>
          <w:color w:val="000000" w:themeColor="text1"/>
          <w:sz w:val="28"/>
          <w:szCs w:val="28"/>
          <w:shd w:val="clear" w:color="auto" w:fill="FFFFFF"/>
        </w:rPr>
        <w:t>2, 3 и 4 суббота Великого Поста – дни особого поминовения усопших. В эти дни Православная Церковь поминает всех от века усопших православных христиан, и молит, чтоб милостивый Господь простил им вс</w:t>
      </w:r>
      <w:r w:rsidR="0006781E" w:rsidRPr="00824FDA">
        <w:rPr>
          <w:rFonts w:ascii="Times New Roman" w:hAnsi="Times New Roman" w:cs="Times New Roman"/>
          <w:color w:val="000000" w:themeColor="text1"/>
          <w:sz w:val="28"/>
          <w:szCs w:val="28"/>
          <w:shd w:val="clear" w:color="auto" w:fill="FFFFFF"/>
        </w:rPr>
        <w:t>я согрешения вольные и невольные</w:t>
      </w:r>
      <w:r w:rsidR="00BD6BBC" w:rsidRPr="00824FDA">
        <w:rPr>
          <w:rFonts w:ascii="Times New Roman" w:hAnsi="Times New Roman" w:cs="Times New Roman"/>
          <w:color w:val="000000" w:themeColor="text1"/>
          <w:sz w:val="28"/>
          <w:szCs w:val="28"/>
          <w:shd w:val="clear" w:color="auto" w:fill="FFFFFF"/>
        </w:rPr>
        <w:t>, и даровал им Царствие Небесное.</w:t>
      </w:r>
    </w:p>
    <w:p w:rsidR="005A4644" w:rsidRPr="00824FDA" w:rsidRDefault="0047468E" w:rsidP="005A4644">
      <w:pPr>
        <w:shd w:val="clear" w:color="auto" w:fill="FFFFFF"/>
        <w:spacing w:before="240" w:after="240" w:line="240" w:lineRule="auto"/>
        <w:contextualSpacing/>
        <w:jc w:val="both"/>
        <w:rPr>
          <w:rFonts w:ascii="Times New Roman" w:hAnsi="Times New Roman" w:cs="Times New Roman"/>
          <w:color w:val="000000" w:themeColor="text1"/>
          <w:sz w:val="28"/>
          <w:szCs w:val="28"/>
          <w:shd w:val="clear" w:color="auto" w:fill="FFFFFF"/>
        </w:rPr>
      </w:pPr>
      <w:r w:rsidRPr="00824FDA">
        <w:rPr>
          <w:rFonts w:ascii="Times New Roman" w:hAnsi="Times New Roman" w:cs="Times New Roman"/>
          <w:color w:val="000000" w:themeColor="text1"/>
          <w:sz w:val="28"/>
          <w:szCs w:val="28"/>
          <w:shd w:val="clear" w:color="auto" w:fill="FFFFFF"/>
        </w:rPr>
        <w:t xml:space="preserve">      </w:t>
      </w:r>
      <w:r w:rsidR="00FE4D82" w:rsidRPr="00824FDA">
        <w:rPr>
          <w:rFonts w:ascii="Times New Roman" w:hAnsi="Times New Roman" w:cs="Times New Roman"/>
          <w:color w:val="000000" w:themeColor="text1"/>
          <w:sz w:val="28"/>
          <w:szCs w:val="28"/>
          <w:shd w:val="clear" w:color="auto" w:fill="FFFFFF"/>
        </w:rPr>
        <w:t>Смерть по плоти – лишь «промежуточная станция» на пути к всеобщему воскресению из мертвых. Главный смысл заупокойных текстов – преодоление во Христе смерти вечной в устремленности к всеобщему Воскресению.</w:t>
      </w:r>
    </w:p>
    <w:p w:rsidR="0006781E" w:rsidRPr="00824FDA" w:rsidRDefault="00FE4D82" w:rsidP="005A4644">
      <w:pPr>
        <w:shd w:val="clear" w:color="auto" w:fill="FFFFFF"/>
        <w:spacing w:before="240" w:after="240" w:line="240" w:lineRule="auto"/>
        <w:contextualSpacing/>
        <w:jc w:val="both"/>
        <w:rPr>
          <w:rStyle w:val="a9"/>
          <w:rFonts w:ascii="Times New Roman" w:hAnsi="Times New Roman" w:cs="Times New Roman"/>
          <w:i/>
          <w:color w:val="000000" w:themeColor="text1"/>
          <w:sz w:val="28"/>
          <w:szCs w:val="28"/>
          <w:u w:val="single"/>
          <w:shd w:val="clear" w:color="auto" w:fill="FFFFFF"/>
        </w:rPr>
      </w:pPr>
      <w:r w:rsidRPr="00824FDA">
        <w:rPr>
          <w:rFonts w:ascii="Times New Roman" w:hAnsi="Times New Roman" w:cs="Times New Roman"/>
          <w:color w:val="000000" w:themeColor="text1"/>
          <w:sz w:val="6"/>
          <w:szCs w:val="6"/>
        </w:rPr>
        <w:br/>
      </w:r>
      <w:r w:rsidR="00882789" w:rsidRPr="00824FDA">
        <w:rPr>
          <w:rStyle w:val="a9"/>
          <w:rFonts w:ascii="Times New Roman" w:hAnsi="Times New Roman" w:cs="Times New Roman"/>
          <w:i/>
          <w:color w:val="000000" w:themeColor="text1"/>
          <w:sz w:val="28"/>
          <w:szCs w:val="28"/>
          <w:u w:val="single"/>
          <w:shd w:val="clear" w:color="auto" w:fill="FFFFFF"/>
        </w:rPr>
        <w:t xml:space="preserve">Что должен сделать в родительскую субботу верующий для того, чтобы помянуть </w:t>
      </w:r>
      <w:proofErr w:type="gramStart"/>
      <w:r w:rsidR="00882789" w:rsidRPr="00824FDA">
        <w:rPr>
          <w:rStyle w:val="a9"/>
          <w:rFonts w:ascii="Times New Roman" w:hAnsi="Times New Roman" w:cs="Times New Roman"/>
          <w:i/>
          <w:color w:val="000000" w:themeColor="text1"/>
          <w:sz w:val="28"/>
          <w:szCs w:val="28"/>
          <w:u w:val="single"/>
          <w:shd w:val="clear" w:color="auto" w:fill="FFFFFF"/>
        </w:rPr>
        <w:t>умерших</w:t>
      </w:r>
      <w:proofErr w:type="gramEnd"/>
      <w:r w:rsidR="00882789" w:rsidRPr="00824FDA">
        <w:rPr>
          <w:rStyle w:val="a9"/>
          <w:rFonts w:ascii="Times New Roman" w:hAnsi="Times New Roman" w:cs="Times New Roman"/>
          <w:i/>
          <w:color w:val="000000" w:themeColor="text1"/>
          <w:sz w:val="28"/>
          <w:szCs w:val="28"/>
          <w:u w:val="single"/>
          <w:shd w:val="clear" w:color="auto" w:fill="FFFFFF"/>
        </w:rPr>
        <w:t xml:space="preserve"> близких?</w:t>
      </w:r>
    </w:p>
    <w:p w:rsidR="005A4644" w:rsidRPr="00824FDA" w:rsidRDefault="005A4644" w:rsidP="005A4644">
      <w:pPr>
        <w:shd w:val="clear" w:color="auto" w:fill="FFFFFF"/>
        <w:spacing w:before="240" w:after="240" w:line="240" w:lineRule="auto"/>
        <w:contextualSpacing/>
        <w:jc w:val="both"/>
        <w:rPr>
          <w:rStyle w:val="a9"/>
          <w:rFonts w:ascii="Times New Roman" w:hAnsi="Times New Roman" w:cs="Times New Roman"/>
          <w:b w:val="0"/>
          <w:bCs w:val="0"/>
          <w:color w:val="000000" w:themeColor="text1"/>
          <w:sz w:val="10"/>
          <w:szCs w:val="10"/>
          <w:shd w:val="clear" w:color="auto" w:fill="FFFFFF"/>
        </w:rPr>
      </w:pPr>
    </w:p>
    <w:p w:rsidR="005D768F" w:rsidRPr="00824FDA" w:rsidRDefault="001B5EF0" w:rsidP="005A4644">
      <w:pPr>
        <w:shd w:val="clear" w:color="auto" w:fill="FFFFFF"/>
        <w:spacing w:before="240" w:after="240" w:line="240" w:lineRule="auto"/>
        <w:contextualSpacing/>
        <w:jc w:val="both"/>
        <w:rPr>
          <w:rFonts w:ascii="Times New Roman" w:hAnsi="Times New Roman" w:cs="Times New Roman"/>
          <w:color w:val="000000" w:themeColor="text1"/>
          <w:sz w:val="28"/>
          <w:szCs w:val="28"/>
          <w:shd w:val="clear" w:color="auto" w:fill="FFFFFF"/>
        </w:rPr>
      </w:pPr>
      <w:r w:rsidRPr="00824FDA">
        <w:rPr>
          <w:rFonts w:ascii="Times New Roman" w:hAnsi="Times New Roman" w:cs="Times New Roman"/>
          <w:color w:val="000000" w:themeColor="text1"/>
          <w:sz w:val="28"/>
          <w:szCs w:val="28"/>
          <w:shd w:val="clear" w:color="auto" w:fill="FFFFFF"/>
        </w:rPr>
        <w:t xml:space="preserve">     </w:t>
      </w:r>
      <w:r w:rsidR="00882789" w:rsidRPr="00824FDA">
        <w:rPr>
          <w:rFonts w:ascii="Times New Roman" w:hAnsi="Times New Roman" w:cs="Times New Roman"/>
          <w:color w:val="000000" w:themeColor="text1"/>
          <w:sz w:val="28"/>
          <w:szCs w:val="28"/>
          <w:shd w:val="clear" w:color="auto" w:fill="FFFFFF"/>
        </w:rPr>
        <w:t xml:space="preserve">Прежде </w:t>
      </w:r>
      <w:proofErr w:type="gramStart"/>
      <w:r w:rsidR="00882789" w:rsidRPr="00824FDA">
        <w:rPr>
          <w:rFonts w:ascii="Times New Roman" w:hAnsi="Times New Roman" w:cs="Times New Roman"/>
          <w:color w:val="000000" w:themeColor="text1"/>
          <w:sz w:val="28"/>
          <w:szCs w:val="28"/>
          <w:shd w:val="clear" w:color="auto" w:fill="FFFFFF"/>
        </w:rPr>
        <w:t>всего</w:t>
      </w:r>
      <w:proofErr w:type="gramEnd"/>
      <w:r w:rsidR="00CE11BC" w:rsidRPr="00824FDA">
        <w:rPr>
          <w:rFonts w:ascii="Times New Roman" w:hAnsi="Times New Roman" w:cs="Times New Roman"/>
          <w:color w:val="000000" w:themeColor="text1"/>
          <w:sz w:val="28"/>
          <w:szCs w:val="28"/>
          <w:shd w:val="clear" w:color="auto" w:fill="FFFFFF"/>
        </w:rPr>
        <w:t xml:space="preserve"> помолиться о них.</w:t>
      </w:r>
      <w:r w:rsidR="005A4644" w:rsidRPr="00824FDA">
        <w:rPr>
          <w:rFonts w:ascii="Times New Roman" w:hAnsi="Times New Roman" w:cs="Times New Roman"/>
          <w:color w:val="000000" w:themeColor="text1"/>
          <w:sz w:val="28"/>
          <w:szCs w:val="28"/>
          <w:shd w:val="clear" w:color="auto" w:fill="FFFFFF"/>
        </w:rPr>
        <w:t xml:space="preserve"> </w:t>
      </w:r>
      <w:r w:rsidR="00882789" w:rsidRPr="00824FDA">
        <w:rPr>
          <w:rFonts w:ascii="Times New Roman" w:hAnsi="Times New Roman" w:cs="Times New Roman"/>
          <w:color w:val="000000" w:themeColor="text1"/>
          <w:sz w:val="28"/>
          <w:szCs w:val="28"/>
          <w:shd w:val="clear" w:color="auto" w:fill="FFFFFF"/>
        </w:rPr>
        <w:t xml:space="preserve">Мы молимся об усопших, а они чувствуют нашу молитву и их загробная участь от нашей молитвы становится лучше, становится блаженной. Конечно, это зависит от силы нашей молитвы, и хотя, мы не можем творить такую молитву, как совершали святые, чтобы в одночасье </w:t>
      </w:r>
      <w:proofErr w:type="gramStart"/>
      <w:r w:rsidR="00882789" w:rsidRPr="00824FDA">
        <w:rPr>
          <w:rFonts w:ascii="Times New Roman" w:hAnsi="Times New Roman" w:cs="Times New Roman"/>
          <w:color w:val="000000" w:themeColor="text1"/>
          <w:sz w:val="28"/>
          <w:szCs w:val="28"/>
          <w:shd w:val="clear" w:color="auto" w:fill="FFFFFF"/>
        </w:rPr>
        <w:t>по</w:t>
      </w:r>
      <w:proofErr w:type="gramEnd"/>
      <w:r w:rsidR="00882789" w:rsidRPr="00824FDA">
        <w:rPr>
          <w:rFonts w:ascii="Times New Roman" w:hAnsi="Times New Roman" w:cs="Times New Roman"/>
          <w:color w:val="000000" w:themeColor="text1"/>
          <w:sz w:val="28"/>
          <w:szCs w:val="28"/>
          <w:shd w:val="clear" w:color="auto" w:fill="FFFFFF"/>
        </w:rPr>
        <w:t xml:space="preserve"> нашей </w:t>
      </w:r>
    </w:p>
    <w:p w:rsidR="005D768F" w:rsidRPr="00824FDA" w:rsidRDefault="00882789" w:rsidP="005A4644">
      <w:pPr>
        <w:shd w:val="clear" w:color="auto" w:fill="FFFFFF"/>
        <w:spacing w:before="240" w:after="240" w:line="240" w:lineRule="auto"/>
        <w:contextualSpacing/>
        <w:jc w:val="both"/>
        <w:rPr>
          <w:rFonts w:ascii="Times New Roman" w:hAnsi="Times New Roman" w:cs="Times New Roman"/>
          <w:color w:val="000000" w:themeColor="text1"/>
          <w:sz w:val="28"/>
          <w:szCs w:val="28"/>
          <w:shd w:val="clear" w:color="auto" w:fill="FFFFFF"/>
        </w:rPr>
      </w:pPr>
      <w:r w:rsidRPr="00824FDA">
        <w:rPr>
          <w:rFonts w:ascii="Times New Roman" w:hAnsi="Times New Roman" w:cs="Times New Roman"/>
          <w:color w:val="000000" w:themeColor="text1"/>
          <w:sz w:val="28"/>
          <w:szCs w:val="28"/>
          <w:shd w:val="clear" w:color="auto" w:fill="FFFFFF"/>
        </w:rPr>
        <w:t>молитве  усопшие сразу были в раю, но по мере своих возможностей в молитвах мы поминаем их, облегаем их загробную участ</w:t>
      </w:r>
      <w:r w:rsidR="005D768F" w:rsidRPr="00824FDA">
        <w:rPr>
          <w:rFonts w:ascii="Times New Roman" w:hAnsi="Times New Roman" w:cs="Times New Roman"/>
          <w:color w:val="000000" w:themeColor="text1"/>
          <w:sz w:val="28"/>
          <w:szCs w:val="28"/>
          <w:shd w:val="clear" w:color="auto" w:fill="FFFFFF"/>
        </w:rPr>
        <w:t>ь.</w:t>
      </w:r>
    </w:p>
    <w:p w:rsidR="00C91B18" w:rsidRPr="00824FDA" w:rsidRDefault="00882789" w:rsidP="003F022C">
      <w:pPr>
        <w:shd w:val="clear" w:color="auto" w:fill="FFFFFF"/>
        <w:spacing w:before="240" w:after="240" w:line="240" w:lineRule="auto"/>
        <w:contextualSpacing/>
        <w:rPr>
          <w:color w:val="000000" w:themeColor="text1"/>
        </w:rPr>
      </w:pPr>
      <w:r w:rsidRPr="00824FDA">
        <w:rPr>
          <w:rStyle w:val="a9"/>
          <w:rFonts w:ascii="Times New Roman" w:hAnsi="Times New Roman" w:cs="Times New Roman"/>
          <w:i/>
          <w:color w:val="000000" w:themeColor="text1"/>
          <w:sz w:val="28"/>
          <w:szCs w:val="28"/>
          <w:u w:val="single"/>
        </w:rPr>
        <w:t>Нужно ли в родительскую субботу или в день поминове</w:t>
      </w:r>
      <w:r w:rsidR="0006781E" w:rsidRPr="00824FDA">
        <w:rPr>
          <w:rStyle w:val="a9"/>
          <w:rFonts w:ascii="Times New Roman" w:hAnsi="Times New Roman" w:cs="Times New Roman"/>
          <w:i/>
          <w:color w:val="000000" w:themeColor="text1"/>
          <w:sz w:val="28"/>
          <w:szCs w:val="28"/>
          <w:u w:val="single"/>
        </w:rPr>
        <w:t xml:space="preserve">ния усопших человеку задуматься </w:t>
      </w:r>
      <w:r w:rsidRPr="00824FDA">
        <w:rPr>
          <w:rStyle w:val="a9"/>
          <w:rFonts w:ascii="Times New Roman" w:hAnsi="Times New Roman" w:cs="Times New Roman"/>
          <w:i/>
          <w:color w:val="000000" w:themeColor="text1"/>
          <w:sz w:val="28"/>
          <w:szCs w:val="28"/>
          <w:u w:val="single"/>
        </w:rPr>
        <w:t>о загробной жизни?</w:t>
      </w:r>
      <w:r w:rsidRPr="00824FDA">
        <w:rPr>
          <w:rFonts w:ascii="Times New Roman" w:hAnsi="Times New Roman" w:cs="Times New Roman"/>
          <w:i/>
          <w:color w:val="000000" w:themeColor="text1"/>
          <w:sz w:val="28"/>
          <w:szCs w:val="28"/>
          <w:u w:val="single"/>
        </w:rPr>
        <w:br/>
      </w:r>
      <w:r w:rsidR="001B5EF0" w:rsidRPr="00824FDA">
        <w:rPr>
          <w:rFonts w:ascii="Times New Roman" w:hAnsi="Times New Roman" w:cs="Times New Roman"/>
          <w:color w:val="000000" w:themeColor="text1"/>
          <w:sz w:val="28"/>
          <w:szCs w:val="28"/>
        </w:rPr>
        <w:t xml:space="preserve">     </w:t>
      </w:r>
      <w:r w:rsidRPr="00824FDA">
        <w:rPr>
          <w:rFonts w:ascii="Times New Roman" w:hAnsi="Times New Roman" w:cs="Times New Roman"/>
          <w:color w:val="000000" w:themeColor="text1"/>
          <w:sz w:val="28"/>
          <w:szCs w:val="28"/>
        </w:rPr>
        <w:t xml:space="preserve">Человеку о загробной жизни нужно думать не только в этот день, но и в каждый день своей жизни. В Притчах Соломона говорится: </w:t>
      </w:r>
      <w:r w:rsidRPr="00824FDA">
        <w:rPr>
          <w:rFonts w:cs="Times New Roman"/>
          <w:color w:val="000000" w:themeColor="text1"/>
          <w:sz w:val="28"/>
          <w:szCs w:val="28"/>
        </w:rPr>
        <w:t>«</w:t>
      </w:r>
      <w:r w:rsidRPr="00824FDA">
        <w:rPr>
          <w:rStyle w:val="a9"/>
          <w:rFonts w:cs="Times New Roman"/>
          <w:color w:val="000000" w:themeColor="text1"/>
          <w:sz w:val="28"/>
          <w:szCs w:val="28"/>
        </w:rPr>
        <w:t>Во всех делах твоих помни о конце твоем, и вовек не согрешишь…</w:t>
      </w:r>
      <w:r w:rsidRPr="00824FDA">
        <w:rPr>
          <w:rFonts w:cs="Times New Roman"/>
          <w:color w:val="000000" w:themeColor="text1"/>
          <w:sz w:val="28"/>
          <w:szCs w:val="28"/>
        </w:rPr>
        <w:t>»</w:t>
      </w:r>
      <w:r w:rsidRPr="00824FDA">
        <w:rPr>
          <w:rFonts w:ascii="Times New Roman" w:hAnsi="Times New Roman" w:cs="Times New Roman"/>
          <w:color w:val="000000" w:themeColor="text1"/>
          <w:sz w:val="28"/>
          <w:szCs w:val="28"/>
        </w:rPr>
        <w:t xml:space="preserve"> - это путь к безгрешной жизни человека. Если мы будем задумываться, что нам предстоит предстать перед Богом и дать ответ за свои дела, то, мы каждый день в своей жизни будем стараться проводить благоч</w:t>
      </w:r>
      <w:r w:rsidR="001B5EF0" w:rsidRPr="00824FDA">
        <w:rPr>
          <w:rFonts w:ascii="Times New Roman" w:hAnsi="Times New Roman" w:cs="Times New Roman"/>
          <w:color w:val="000000" w:themeColor="text1"/>
          <w:sz w:val="28"/>
          <w:szCs w:val="28"/>
        </w:rPr>
        <w:t xml:space="preserve">естиво, совершать меньше грехов и жить по заповедям Божиим. </w:t>
      </w:r>
      <w:r w:rsidRPr="00824FDA">
        <w:rPr>
          <w:rFonts w:ascii="Times New Roman" w:hAnsi="Times New Roman" w:cs="Times New Roman"/>
          <w:color w:val="000000" w:themeColor="text1"/>
          <w:sz w:val="28"/>
          <w:szCs w:val="28"/>
        </w:rPr>
        <w:br/>
      </w:r>
    </w:p>
    <w:p w:rsidR="00500CCC" w:rsidRPr="00824FDA" w:rsidRDefault="00824FDA" w:rsidP="003F022C">
      <w:pPr>
        <w:shd w:val="clear" w:color="auto" w:fill="FFFFFF"/>
        <w:spacing w:before="240" w:after="240" w:line="240" w:lineRule="auto"/>
        <w:contextualSpacing/>
        <w:rPr>
          <w:rFonts w:ascii="Times New Roman" w:hAnsi="Times New Roman" w:cs="Times New Roman"/>
          <w:sz w:val="28"/>
          <w:szCs w:val="28"/>
        </w:rPr>
      </w:pPr>
      <w:r w:rsidRPr="00824FDA">
        <w:rPr>
          <w:rFonts w:ascii="Times New Roman" w:hAnsi="Times New Roman" w:cs="Times New Roman"/>
          <w:color w:val="000000" w:themeColor="text1"/>
          <w:sz w:val="28"/>
          <w:szCs w:val="28"/>
        </w:rPr>
        <w:t>Храни нас всех Господь!</w:t>
      </w:r>
    </w:p>
    <w:p w:rsidR="00500CCC" w:rsidRDefault="00500CCC" w:rsidP="003F022C">
      <w:pPr>
        <w:shd w:val="clear" w:color="auto" w:fill="FFFFFF"/>
        <w:spacing w:before="240" w:after="240" w:line="240" w:lineRule="auto"/>
        <w:contextualSpacing/>
      </w:pPr>
    </w:p>
    <w:p w:rsidR="0057043D" w:rsidRPr="001B5EF0" w:rsidRDefault="005737C6" w:rsidP="00BA5B22">
      <w:pPr>
        <w:spacing w:after="100" w:afterAutospacing="1"/>
        <w:contextualSpacing/>
        <w:jc w:val="center"/>
        <w:rPr>
          <w:rFonts w:ascii="Times New Roman" w:hAnsi="Times New Roman" w:cs="Times New Roman"/>
          <w:bCs/>
          <w:iCs/>
          <w:color w:val="000000" w:themeColor="text1"/>
          <w:sz w:val="20"/>
          <w:szCs w:val="20"/>
          <w:shd w:val="clear" w:color="auto" w:fill="FFFFFF"/>
        </w:rPr>
      </w:pPr>
      <w:r w:rsidRPr="001B5EF0">
        <w:rPr>
          <w:b/>
          <w:sz w:val="20"/>
          <w:szCs w:val="20"/>
          <w:u w:val="single"/>
        </w:rPr>
        <w:t>Листок в хозяйственных целях не использовать. Если он стал Вам не нужен, отнесите его в Храм.</w:t>
      </w:r>
    </w:p>
    <w:sectPr w:rsidR="0057043D" w:rsidRPr="001B5EF0" w:rsidSect="00BA5B22">
      <w:pgSz w:w="11906" w:h="16838"/>
      <w:pgMar w:top="794" w:right="851" w:bottom="510" w:left="85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6D50ED"/>
    <w:multiLevelType w:val="hybridMultilevel"/>
    <w:tmpl w:val="482C1BBA"/>
    <w:lvl w:ilvl="0" w:tplc="4740E35E">
      <w:start w:val="1"/>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CC0A59"/>
    <w:rsid w:val="00002833"/>
    <w:rsid w:val="000255AC"/>
    <w:rsid w:val="00050A74"/>
    <w:rsid w:val="000517A1"/>
    <w:rsid w:val="0006781E"/>
    <w:rsid w:val="00081BD7"/>
    <w:rsid w:val="000B3186"/>
    <w:rsid w:val="000B5618"/>
    <w:rsid w:val="000E637E"/>
    <w:rsid w:val="001022CF"/>
    <w:rsid w:val="00111EB8"/>
    <w:rsid w:val="00122E99"/>
    <w:rsid w:val="001518BC"/>
    <w:rsid w:val="0015690B"/>
    <w:rsid w:val="00156E55"/>
    <w:rsid w:val="00181862"/>
    <w:rsid w:val="00184F03"/>
    <w:rsid w:val="001A0343"/>
    <w:rsid w:val="001B5EF0"/>
    <w:rsid w:val="001C408E"/>
    <w:rsid w:val="001C4F40"/>
    <w:rsid w:val="001E3365"/>
    <w:rsid w:val="001E4F20"/>
    <w:rsid w:val="001F7970"/>
    <w:rsid w:val="00241495"/>
    <w:rsid w:val="00242269"/>
    <w:rsid w:val="0025191D"/>
    <w:rsid w:val="00257F33"/>
    <w:rsid w:val="0027293B"/>
    <w:rsid w:val="002A0AEF"/>
    <w:rsid w:val="002A35EC"/>
    <w:rsid w:val="002A608F"/>
    <w:rsid w:val="002F576C"/>
    <w:rsid w:val="003002E5"/>
    <w:rsid w:val="003018F8"/>
    <w:rsid w:val="00312532"/>
    <w:rsid w:val="00346C7A"/>
    <w:rsid w:val="0036002D"/>
    <w:rsid w:val="003966E3"/>
    <w:rsid w:val="003B67CE"/>
    <w:rsid w:val="003C5E0A"/>
    <w:rsid w:val="003F022C"/>
    <w:rsid w:val="00420F7C"/>
    <w:rsid w:val="00436674"/>
    <w:rsid w:val="00442603"/>
    <w:rsid w:val="004430C2"/>
    <w:rsid w:val="00447CBA"/>
    <w:rsid w:val="0047468E"/>
    <w:rsid w:val="004A7932"/>
    <w:rsid w:val="004B2F1F"/>
    <w:rsid w:val="004C0969"/>
    <w:rsid w:val="004C6F0B"/>
    <w:rsid w:val="00500CCC"/>
    <w:rsid w:val="00512A9B"/>
    <w:rsid w:val="005212ED"/>
    <w:rsid w:val="0052524F"/>
    <w:rsid w:val="00534BA3"/>
    <w:rsid w:val="00552F4F"/>
    <w:rsid w:val="005617D4"/>
    <w:rsid w:val="0057043D"/>
    <w:rsid w:val="005737C6"/>
    <w:rsid w:val="0057571C"/>
    <w:rsid w:val="005924ED"/>
    <w:rsid w:val="00592C46"/>
    <w:rsid w:val="005A4644"/>
    <w:rsid w:val="005D6738"/>
    <w:rsid w:val="005D768F"/>
    <w:rsid w:val="005F0156"/>
    <w:rsid w:val="00617FA4"/>
    <w:rsid w:val="00651DCE"/>
    <w:rsid w:val="006805D5"/>
    <w:rsid w:val="006B3E8B"/>
    <w:rsid w:val="006C440C"/>
    <w:rsid w:val="006C53A1"/>
    <w:rsid w:val="006C7157"/>
    <w:rsid w:val="006C7FD1"/>
    <w:rsid w:val="006E16EB"/>
    <w:rsid w:val="006F676E"/>
    <w:rsid w:val="00702AD6"/>
    <w:rsid w:val="00707808"/>
    <w:rsid w:val="00710B47"/>
    <w:rsid w:val="0071698A"/>
    <w:rsid w:val="00772825"/>
    <w:rsid w:val="007A3A3D"/>
    <w:rsid w:val="0080426B"/>
    <w:rsid w:val="00807D7F"/>
    <w:rsid w:val="00824FDA"/>
    <w:rsid w:val="00861B41"/>
    <w:rsid w:val="00862D5C"/>
    <w:rsid w:val="008723B1"/>
    <w:rsid w:val="00875023"/>
    <w:rsid w:val="00882789"/>
    <w:rsid w:val="0089005F"/>
    <w:rsid w:val="008A3847"/>
    <w:rsid w:val="008D16EB"/>
    <w:rsid w:val="008D5F4D"/>
    <w:rsid w:val="008D6CC0"/>
    <w:rsid w:val="008E01D7"/>
    <w:rsid w:val="008F2D2F"/>
    <w:rsid w:val="009106FD"/>
    <w:rsid w:val="009223EA"/>
    <w:rsid w:val="00922883"/>
    <w:rsid w:val="00951370"/>
    <w:rsid w:val="00957C6D"/>
    <w:rsid w:val="0096355E"/>
    <w:rsid w:val="009838D2"/>
    <w:rsid w:val="0099060E"/>
    <w:rsid w:val="009E0DE3"/>
    <w:rsid w:val="009E1123"/>
    <w:rsid w:val="009E77AD"/>
    <w:rsid w:val="00A17953"/>
    <w:rsid w:val="00A26FF3"/>
    <w:rsid w:val="00A317E2"/>
    <w:rsid w:val="00A4134A"/>
    <w:rsid w:val="00A423DE"/>
    <w:rsid w:val="00A633CD"/>
    <w:rsid w:val="00AA1DD0"/>
    <w:rsid w:val="00AC672A"/>
    <w:rsid w:val="00AD18AA"/>
    <w:rsid w:val="00AF29C3"/>
    <w:rsid w:val="00AF54E5"/>
    <w:rsid w:val="00B320A4"/>
    <w:rsid w:val="00B34ED7"/>
    <w:rsid w:val="00B35863"/>
    <w:rsid w:val="00B42883"/>
    <w:rsid w:val="00B5315E"/>
    <w:rsid w:val="00B65234"/>
    <w:rsid w:val="00B744B5"/>
    <w:rsid w:val="00B907EB"/>
    <w:rsid w:val="00B9518C"/>
    <w:rsid w:val="00B95825"/>
    <w:rsid w:val="00BA29F3"/>
    <w:rsid w:val="00BA40FB"/>
    <w:rsid w:val="00BA5B22"/>
    <w:rsid w:val="00BB5632"/>
    <w:rsid w:val="00BD1E0D"/>
    <w:rsid w:val="00BD6BBC"/>
    <w:rsid w:val="00C149A6"/>
    <w:rsid w:val="00C14BEF"/>
    <w:rsid w:val="00C2567E"/>
    <w:rsid w:val="00C36541"/>
    <w:rsid w:val="00C470F2"/>
    <w:rsid w:val="00C5505A"/>
    <w:rsid w:val="00C56295"/>
    <w:rsid w:val="00C71F93"/>
    <w:rsid w:val="00C911DF"/>
    <w:rsid w:val="00C91B18"/>
    <w:rsid w:val="00CA1339"/>
    <w:rsid w:val="00CB5CA9"/>
    <w:rsid w:val="00CC0A59"/>
    <w:rsid w:val="00CE11BC"/>
    <w:rsid w:val="00D25909"/>
    <w:rsid w:val="00D43277"/>
    <w:rsid w:val="00D464DC"/>
    <w:rsid w:val="00D47FA2"/>
    <w:rsid w:val="00D62081"/>
    <w:rsid w:val="00D91996"/>
    <w:rsid w:val="00DA53FB"/>
    <w:rsid w:val="00DC52F9"/>
    <w:rsid w:val="00DC7A19"/>
    <w:rsid w:val="00DD5A9D"/>
    <w:rsid w:val="00E21E19"/>
    <w:rsid w:val="00E26E49"/>
    <w:rsid w:val="00E301E6"/>
    <w:rsid w:val="00E33FAB"/>
    <w:rsid w:val="00E34F5C"/>
    <w:rsid w:val="00E411EF"/>
    <w:rsid w:val="00EB2BB1"/>
    <w:rsid w:val="00EC2B64"/>
    <w:rsid w:val="00ED30BB"/>
    <w:rsid w:val="00F030EB"/>
    <w:rsid w:val="00F27D18"/>
    <w:rsid w:val="00F565B5"/>
    <w:rsid w:val="00F65D84"/>
    <w:rsid w:val="00F66621"/>
    <w:rsid w:val="00F759E0"/>
    <w:rsid w:val="00F85E5D"/>
    <w:rsid w:val="00FA057A"/>
    <w:rsid w:val="00FA49F5"/>
    <w:rsid w:val="00FA5E74"/>
    <w:rsid w:val="00FB3901"/>
    <w:rsid w:val="00FC2F6B"/>
    <w:rsid w:val="00FC4312"/>
    <w:rsid w:val="00FC7053"/>
    <w:rsid w:val="00FE2F3C"/>
    <w:rsid w:val="00FE4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9F5"/>
  </w:style>
  <w:style w:type="paragraph" w:styleId="4">
    <w:name w:val="heading 4"/>
    <w:basedOn w:val="a"/>
    <w:link w:val="40"/>
    <w:uiPriority w:val="9"/>
    <w:qFormat/>
    <w:rsid w:val="006B3E8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25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2532"/>
    <w:rPr>
      <w:rFonts w:ascii="Tahoma" w:hAnsi="Tahoma" w:cs="Tahoma"/>
      <w:sz w:val="16"/>
      <w:szCs w:val="16"/>
    </w:rPr>
  </w:style>
  <w:style w:type="paragraph" w:styleId="a5">
    <w:name w:val="Subtitle"/>
    <w:basedOn w:val="a"/>
    <w:next w:val="a"/>
    <w:link w:val="a6"/>
    <w:uiPriority w:val="11"/>
    <w:qFormat/>
    <w:rsid w:val="00111EB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111EB8"/>
    <w:rPr>
      <w:rFonts w:asciiTheme="majorHAnsi" w:eastAsiaTheme="majorEastAsia" w:hAnsiTheme="majorHAnsi" w:cstheme="majorBidi"/>
      <w:i/>
      <w:iCs/>
      <w:color w:val="4F81BD" w:themeColor="accent1"/>
      <w:spacing w:val="15"/>
      <w:sz w:val="24"/>
      <w:szCs w:val="24"/>
    </w:rPr>
  </w:style>
  <w:style w:type="paragraph" w:styleId="a7">
    <w:name w:val="List Paragraph"/>
    <w:basedOn w:val="a"/>
    <w:uiPriority w:val="34"/>
    <w:qFormat/>
    <w:rsid w:val="00A17953"/>
    <w:pPr>
      <w:ind w:left="720"/>
      <w:contextualSpacing/>
    </w:pPr>
  </w:style>
  <w:style w:type="character" w:customStyle="1" w:styleId="apple-converted-space">
    <w:name w:val="apple-converted-space"/>
    <w:basedOn w:val="a0"/>
    <w:rsid w:val="00617FA4"/>
  </w:style>
  <w:style w:type="character" w:styleId="a8">
    <w:name w:val="Hyperlink"/>
    <w:basedOn w:val="a0"/>
    <w:uiPriority w:val="99"/>
    <w:semiHidden/>
    <w:unhideWhenUsed/>
    <w:rsid w:val="00617FA4"/>
    <w:rPr>
      <w:color w:val="0000FF"/>
      <w:u w:val="single"/>
    </w:rPr>
  </w:style>
  <w:style w:type="character" w:styleId="a9">
    <w:name w:val="Strong"/>
    <w:basedOn w:val="a0"/>
    <w:uiPriority w:val="22"/>
    <w:qFormat/>
    <w:rsid w:val="00617FA4"/>
    <w:rPr>
      <w:b/>
      <w:bCs/>
    </w:rPr>
  </w:style>
  <w:style w:type="table" w:styleId="aa">
    <w:name w:val="Table Grid"/>
    <w:basedOn w:val="a1"/>
    <w:uiPriority w:val="59"/>
    <w:rsid w:val="00D620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uiPriority w:val="20"/>
    <w:qFormat/>
    <w:rsid w:val="009838D2"/>
    <w:rPr>
      <w:i/>
      <w:iCs/>
    </w:rPr>
  </w:style>
  <w:style w:type="paragraph" w:styleId="ac">
    <w:name w:val="Normal (Web)"/>
    <w:basedOn w:val="a"/>
    <w:uiPriority w:val="99"/>
    <w:unhideWhenUsed/>
    <w:rsid w:val="008723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
    <w:name w:val="author"/>
    <w:basedOn w:val="a"/>
    <w:rsid w:val="00CB5C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6B3E8B"/>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297346171">
      <w:bodyDiv w:val="1"/>
      <w:marLeft w:val="0"/>
      <w:marRight w:val="0"/>
      <w:marTop w:val="0"/>
      <w:marBottom w:val="0"/>
      <w:divBdr>
        <w:top w:val="none" w:sz="0" w:space="0" w:color="auto"/>
        <w:left w:val="none" w:sz="0" w:space="0" w:color="auto"/>
        <w:bottom w:val="none" w:sz="0" w:space="0" w:color="auto"/>
        <w:right w:val="none" w:sz="0" w:space="0" w:color="auto"/>
      </w:divBdr>
    </w:div>
    <w:div w:id="698237159">
      <w:bodyDiv w:val="1"/>
      <w:marLeft w:val="0"/>
      <w:marRight w:val="0"/>
      <w:marTop w:val="0"/>
      <w:marBottom w:val="0"/>
      <w:divBdr>
        <w:top w:val="none" w:sz="0" w:space="0" w:color="auto"/>
        <w:left w:val="none" w:sz="0" w:space="0" w:color="auto"/>
        <w:bottom w:val="none" w:sz="0" w:space="0" w:color="auto"/>
        <w:right w:val="none" w:sz="0" w:space="0" w:color="auto"/>
      </w:divBdr>
    </w:div>
    <w:div w:id="909118862">
      <w:bodyDiv w:val="1"/>
      <w:marLeft w:val="0"/>
      <w:marRight w:val="0"/>
      <w:marTop w:val="0"/>
      <w:marBottom w:val="0"/>
      <w:divBdr>
        <w:top w:val="none" w:sz="0" w:space="0" w:color="auto"/>
        <w:left w:val="none" w:sz="0" w:space="0" w:color="auto"/>
        <w:bottom w:val="none" w:sz="0" w:space="0" w:color="auto"/>
        <w:right w:val="none" w:sz="0" w:space="0" w:color="auto"/>
      </w:divBdr>
    </w:div>
    <w:div w:id="936791225">
      <w:bodyDiv w:val="1"/>
      <w:marLeft w:val="0"/>
      <w:marRight w:val="0"/>
      <w:marTop w:val="0"/>
      <w:marBottom w:val="0"/>
      <w:divBdr>
        <w:top w:val="none" w:sz="0" w:space="0" w:color="auto"/>
        <w:left w:val="none" w:sz="0" w:space="0" w:color="auto"/>
        <w:bottom w:val="none" w:sz="0" w:space="0" w:color="auto"/>
        <w:right w:val="none" w:sz="0" w:space="0" w:color="auto"/>
      </w:divBdr>
    </w:div>
    <w:div w:id="139762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BE1C3-57DD-4635-B133-3DA2459C1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2</Pages>
  <Words>871</Words>
  <Characters>4965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Admin</cp:lastModifiedBy>
  <cp:revision>113</cp:revision>
  <cp:lastPrinted>2014-02-22T16:06:00Z</cp:lastPrinted>
  <dcterms:created xsi:type="dcterms:W3CDTF">2014-02-26T16:54:00Z</dcterms:created>
  <dcterms:modified xsi:type="dcterms:W3CDTF">2014-03-14T16:17:00Z</dcterms:modified>
</cp:coreProperties>
</file>